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9B" w:rsidRPr="004B379B" w:rsidRDefault="004B379B" w:rsidP="004B379B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4B379B">
        <w:rPr>
          <w:b/>
          <w:sz w:val="28"/>
          <w:szCs w:val="28"/>
        </w:rPr>
        <w:t xml:space="preserve">Алгоритм </w:t>
      </w:r>
    </w:p>
    <w:p w:rsidR="004B379B" w:rsidRPr="004B379B" w:rsidRDefault="004B379B" w:rsidP="004B379B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4B379B">
        <w:rPr>
          <w:b/>
          <w:sz w:val="28"/>
          <w:szCs w:val="28"/>
        </w:rPr>
        <w:t>действий общеобразовательных учреждений в отношении несовершеннолетних, вступивших в конфликт с законом</w:t>
      </w:r>
    </w:p>
    <w:p w:rsidR="004B379B" w:rsidRDefault="004B379B" w:rsidP="004B379B">
      <w:pPr>
        <w:pStyle w:val="Default"/>
        <w:rPr>
          <w:sz w:val="28"/>
          <w:szCs w:val="28"/>
        </w:rPr>
      </w:pP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постановку на внутриучрежденческий учет.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2.Проанализировать причины, приведшие к нарушению несовершеннолетним норм закона.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3.Организовать профилактическую работу в рамках индивидуальной программы реабилитации с учетом проведенного анализа, индивидуальных особенностей и потребностей несовершеннолетнего.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4.Закрепить за несовершеннолетним, вступившим в конфликт с законом, шефа-наставника из числа педагогических работников общеобразовательного учреждения.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Привлечь к индивидуальной профилактической работе всех необходимых для повышения ее эффективности сотрудников общеобразовательного учреждения.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посещаемостью и успеваемостью несовершеннолетнего, вступившего в конфликт с законом. В случае уклонения от учебы информировать ОУУП и ПДН МУ МВД России «</w:t>
      </w:r>
      <w:proofErr w:type="spellStart"/>
      <w:r>
        <w:rPr>
          <w:sz w:val="28"/>
          <w:szCs w:val="28"/>
        </w:rPr>
        <w:t>Бийское</w:t>
      </w:r>
      <w:proofErr w:type="spellEnd"/>
      <w:r>
        <w:rPr>
          <w:sz w:val="28"/>
          <w:szCs w:val="28"/>
        </w:rPr>
        <w:t>» для привлечения к ответственности законных представителей обучающегося.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Обеспечить оказание несовершеннолетнему, вступившему в конфликт с законом, достаточную </w:t>
      </w:r>
      <w:proofErr w:type="spellStart"/>
      <w:r>
        <w:rPr>
          <w:sz w:val="28"/>
          <w:szCs w:val="28"/>
        </w:rPr>
        <w:t>ППМС-помощь</w:t>
      </w:r>
      <w:proofErr w:type="spellEnd"/>
      <w:r>
        <w:rPr>
          <w:sz w:val="28"/>
          <w:szCs w:val="28"/>
        </w:rPr>
        <w:t>, основанную на результатах диагностики, необходимую для устойчивой положительной динамики поведения и успеваемости.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Обеспечить несовершеннолетнему, вступившему в конфликт с законом, общественно полезную внеурочную занятость, доступ к бесплатному дополнительному образованию.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9.Способствовать применению в отношении несовершеннолетнего, вступившего в конфликт с законом, восстановительного подхода в рамках школьной службы примирения.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7.Информировать ОУУП и ПДН МУ МВД России «</w:t>
      </w:r>
      <w:proofErr w:type="spellStart"/>
      <w:r>
        <w:rPr>
          <w:sz w:val="28"/>
          <w:szCs w:val="28"/>
        </w:rPr>
        <w:t>Бийское</w:t>
      </w:r>
      <w:proofErr w:type="spellEnd"/>
      <w:r>
        <w:rPr>
          <w:sz w:val="28"/>
          <w:szCs w:val="28"/>
        </w:rPr>
        <w:t>» о фактах проявления несовершеннолетним, вступившим в конфликт с законом, агрессии, угроз в отношении обучающихся, педагогического состава; повторных правонарушений.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необходимости принять участие </w:t>
      </w:r>
      <w:proofErr w:type="gramStart"/>
      <w:r>
        <w:rPr>
          <w:sz w:val="28"/>
          <w:szCs w:val="28"/>
        </w:rPr>
        <w:t>в решении на межведомственном уровне вопроса о направлении материалов в суд для признания</w:t>
      </w:r>
      <w:proofErr w:type="gramEnd"/>
      <w:r>
        <w:rPr>
          <w:sz w:val="28"/>
          <w:szCs w:val="28"/>
        </w:rPr>
        <w:t xml:space="preserve"> несовершеннолетнего нуждающимся в особых условиях воспитания и обучения, требующим специального педагогического подхода. </w:t>
      </w:r>
      <w:proofErr w:type="gramStart"/>
      <w:r>
        <w:rPr>
          <w:sz w:val="28"/>
          <w:szCs w:val="28"/>
        </w:rPr>
        <w:t>Обеспечить качественную подготовку необходимых документов (протокол педагогического совета о рассмотрении вопроса о необходимости направления несовершеннолетнего в специальное учебно-воспитательное учреждение закрытого типа (далее - «СУВУЗТ»), характеристика с места учебы несовершеннолетнего, акт обследования семейно-бытовых условий жизни несовершеннолетнего.</w:t>
      </w:r>
      <w:proofErr w:type="gramEnd"/>
      <w:r>
        <w:rPr>
          <w:sz w:val="28"/>
          <w:szCs w:val="28"/>
        </w:rPr>
        <w:t xml:space="preserve"> Для проведения комплексного обследования </w:t>
      </w:r>
      <w:r>
        <w:rPr>
          <w:sz w:val="28"/>
          <w:szCs w:val="28"/>
        </w:rPr>
        <w:lastRenderedPageBreak/>
        <w:t xml:space="preserve">несовершеннолетнего на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медико-педагогической комиссии органа управления образованием - личное дело школьника с аттестацией по годам обучения, характеристика с места учебы, образцы письменных работ, рисунки и другие свидетельства самостоятельной продуктивной деятельности несовершеннолетнего).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Характеристика образовательной организации на несовершеннолетнего, направляемого в СУВУЗТ, содержит следующую информацию: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1.Условия жизни и воспитания подростка; личностные особенности; отношение к учебе, чтению;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Увлечения (внеурочная занятость, дополнительное образование); 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поведения в школе, семье, общественных местах; отношение к учителям, взрослым, к общественной жизни, отношения с одноклассниками, друзьями;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Взаимоотношения в семье;</w:t>
      </w:r>
    </w:p>
    <w:p w:rsidR="004B379B" w:rsidRDefault="004B379B" w:rsidP="004B37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Наличие вредных привычек и наклонностей, девиаций (их причины, какие ранее были приняты меры воспитательного воздействия, когда, кем, их результат);</w:t>
      </w:r>
    </w:p>
    <w:p w:rsidR="004B379B" w:rsidRDefault="004B379B" w:rsidP="004B379B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6. По каким причинам нуждается в особых условиях воспитания и обучения, специальном педагогическом подходе.</w:t>
      </w:r>
    </w:p>
    <w:p w:rsidR="00BD5A40" w:rsidRDefault="00BD5A40"/>
    <w:sectPr w:rsidR="00BD5A40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4B379B"/>
    <w:rsid w:val="004B379B"/>
    <w:rsid w:val="004F767C"/>
    <w:rsid w:val="00743AC7"/>
    <w:rsid w:val="00997266"/>
    <w:rsid w:val="00B8494A"/>
    <w:rsid w:val="00BD5A40"/>
    <w:rsid w:val="00EA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79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2019-10-15T04:27:00Z</dcterms:created>
  <dcterms:modified xsi:type="dcterms:W3CDTF">2019-10-15T04:27:00Z</dcterms:modified>
</cp:coreProperties>
</file>