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5B9" w:rsidRPr="00F045B9" w:rsidRDefault="00F045B9" w:rsidP="00A21A70">
      <w:pPr>
        <w:suppressAutoHyphens/>
        <w:spacing w:after="0" w:line="240" w:lineRule="auto"/>
        <w:rPr>
          <w:rFonts w:ascii="Times New Roman" w:eastAsia="Times New Roman" w:hAnsi="Times New Roman" w:cs="Times New Roman"/>
          <w:bCs/>
          <w:spacing w:val="20"/>
          <w:sz w:val="28"/>
          <w:szCs w:val="28"/>
          <w:lang w:eastAsia="ar-SA"/>
        </w:rPr>
      </w:pPr>
    </w:p>
    <w:p w:rsidR="00F045B9" w:rsidRPr="00F045B9" w:rsidRDefault="00F045B9" w:rsidP="00F045B9">
      <w:pPr>
        <w:suppressAutoHyphens/>
        <w:spacing w:after="0" w:line="240" w:lineRule="auto"/>
        <w:jc w:val="center"/>
        <w:rPr>
          <w:rFonts w:ascii="Times New Roman" w:eastAsia="Times New Roman" w:hAnsi="Times New Roman" w:cs="Times New Roman"/>
          <w:sz w:val="20"/>
          <w:szCs w:val="20"/>
          <w:lang w:eastAsia="ar-SA"/>
        </w:rPr>
      </w:pPr>
    </w:p>
    <w:p w:rsidR="00CF1A9D" w:rsidRPr="00CF1A9D" w:rsidRDefault="00CF1A9D" w:rsidP="00F653F2">
      <w:pPr>
        <w:suppressAutoHyphens/>
        <w:spacing w:after="0" w:line="240" w:lineRule="auto"/>
        <w:jc w:val="center"/>
        <w:rPr>
          <w:rFonts w:ascii="Arial" w:eastAsia="Times New Roman" w:hAnsi="Arial" w:cs="Arial"/>
          <w:b/>
          <w:bCs/>
          <w:spacing w:val="84"/>
          <w:sz w:val="24"/>
          <w:szCs w:val="24"/>
          <w:lang w:eastAsia="ar-SA"/>
        </w:rPr>
      </w:pPr>
      <w:r w:rsidRPr="00CF1A9D">
        <w:rPr>
          <w:rFonts w:ascii="Arial" w:eastAsia="Times New Roman" w:hAnsi="Arial" w:cs="Arial"/>
          <w:b/>
          <w:bCs/>
          <w:spacing w:val="84"/>
          <w:sz w:val="24"/>
          <w:szCs w:val="24"/>
          <w:lang w:eastAsia="ar-SA"/>
        </w:rPr>
        <w:t xml:space="preserve">МКУ «Управление </w:t>
      </w:r>
      <w:r>
        <w:rPr>
          <w:rFonts w:ascii="Arial" w:eastAsia="Times New Roman" w:hAnsi="Arial" w:cs="Arial"/>
          <w:b/>
          <w:bCs/>
          <w:spacing w:val="84"/>
          <w:sz w:val="24"/>
          <w:szCs w:val="24"/>
          <w:lang w:eastAsia="ar-SA"/>
        </w:rPr>
        <w:t xml:space="preserve"> </w:t>
      </w:r>
      <w:r w:rsidRPr="00CF1A9D">
        <w:rPr>
          <w:rFonts w:ascii="Arial" w:eastAsia="Times New Roman" w:hAnsi="Arial" w:cs="Arial"/>
          <w:b/>
          <w:bCs/>
          <w:spacing w:val="84"/>
          <w:sz w:val="24"/>
          <w:szCs w:val="24"/>
          <w:lang w:eastAsia="ar-SA"/>
        </w:rPr>
        <w:t>образ</w:t>
      </w:r>
      <w:r>
        <w:rPr>
          <w:rFonts w:ascii="Arial" w:eastAsia="Times New Roman" w:hAnsi="Arial" w:cs="Arial"/>
          <w:b/>
          <w:bCs/>
          <w:spacing w:val="84"/>
          <w:sz w:val="24"/>
          <w:szCs w:val="24"/>
          <w:lang w:eastAsia="ar-SA"/>
        </w:rPr>
        <w:t>ова</w:t>
      </w:r>
      <w:r w:rsidRPr="00CF1A9D">
        <w:rPr>
          <w:rFonts w:ascii="Arial" w:eastAsia="Times New Roman" w:hAnsi="Arial" w:cs="Arial"/>
          <w:b/>
          <w:bCs/>
          <w:spacing w:val="84"/>
          <w:sz w:val="24"/>
          <w:szCs w:val="24"/>
          <w:lang w:eastAsia="ar-SA"/>
        </w:rPr>
        <w:t>ния Администрации города Бийска»</w:t>
      </w:r>
    </w:p>
    <w:p w:rsidR="00CF1A9D" w:rsidRDefault="00CF1A9D" w:rsidP="00F653F2">
      <w:pPr>
        <w:suppressAutoHyphens/>
        <w:spacing w:after="0" w:line="240" w:lineRule="auto"/>
        <w:jc w:val="center"/>
        <w:rPr>
          <w:rFonts w:ascii="Arial" w:eastAsia="Times New Roman" w:hAnsi="Arial" w:cs="Arial"/>
          <w:b/>
          <w:bCs/>
          <w:spacing w:val="84"/>
          <w:sz w:val="36"/>
          <w:szCs w:val="36"/>
          <w:lang w:eastAsia="ar-SA"/>
        </w:rPr>
      </w:pPr>
    </w:p>
    <w:p w:rsidR="00F045B9" w:rsidRPr="00F653F2" w:rsidRDefault="00F045B9" w:rsidP="00CF1A9D">
      <w:pPr>
        <w:suppressAutoHyphens/>
        <w:spacing w:after="0" w:line="240" w:lineRule="auto"/>
        <w:jc w:val="center"/>
        <w:rPr>
          <w:rFonts w:ascii="Arial" w:eastAsia="Times New Roman" w:hAnsi="Arial" w:cs="Arial"/>
          <w:b/>
          <w:bCs/>
          <w:spacing w:val="84"/>
          <w:sz w:val="36"/>
          <w:szCs w:val="36"/>
          <w:lang w:eastAsia="ar-SA"/>
        </w:rPr>
      </w:pPr>
      <w:r w:rsidRPr="00F653F2">
        <w:rPr>
          <w:rFonts w:ascii="Arial" w:eastAsia="Times New Roman" w:hAnsi="Arial" w:cs="Arial"/>
          <w:b/>
          <w:bCs/>
          <w:spacing w:val="84"/>
          <w:sz w:val="36"/>
          <w:szCs w:val="36"/>
          <w:lang w:eastAsia="ar-SA"/>
        </w:rPr>
        <w:t>ПРИКАЗ</w:t>
      </w:r>
      <w:r w:rsidR="00F653F2" w:rsidRPr="00F653F2">
        <w:rPr>
          <w:rFonts w:ascii="Arial" w:eastAsia="Times New Roman" w:hAnsi="Arial" w:cs="Arial"/>
          <w:b/>
          <w:bCs/>
          <w:spacing w:val="84"/>
          <w:sz w:val="36"/>
          <w:szCs w:val="36"/>
          <w:lang w:eastAsia="ar-SA"/>
        </w:rPr>
        <w:t xml:space="preserve"> </w:t>
      </w:r>
      <w:r w:rsidR="00F653F2">
        <w:rPr>
          <w:rFonts w:ascii="Arial" w:eastAsia="Times New Roman" w:hAnsi="Arial" w:cs="Arial"/>
          <w:b/>
          <w:bCs/>
          <w:spacing w:val="84"/>
          <w:sz w:val="28"/>
          <w:szCs w:val="28"/>
          <w:lang w:eastAsia="ar-SA"/>
        </w:rPr>
        <w:t>о</w:t>
      </w:r>
      <w:r w:rsidR="00F653F2" w:rsidRPr="00F653F2">
        <w:rPr>
          <w:rFonts w:ascii="Arial" w:eastAsia="Times New Roman" w:hAnsi="Arial" w:cs="Arial"/>
          <w:b/>
          <w:bCs/>
          <w:spacing w:val="84"/>
          <w:sz w:val="28"/>
          <w:szCs w:val="28"/>
          <w:lang w:eastAsia="ar-SA"/>
        </w:rPr>
        <w:t>т</w:t>
      </w:r>
      <w:r w:rsidR="00F653F2" w:rsidRPr="00F653F2">
        <w:rPr>
          <w:rFonts w:ascii="Arial" w:eastAsia="Times New Roman" w:hAnsi="Arial" w:cs="Arial"/>
          <w:b/>
          <w:bCs/>
          <w:spacing w:val="84"/>
          <w:sz w:val="36"/>
          <w:szCs w:val="36"/>
          <w:lang w:eastAsia="ar-SA"/>
        </w:rPr>
        <w:t xml:space="preserve"> </w:t>
      </w:r>
      <w:r w:rsidR="005D6A29" w:rsidRPr="00F653F2">
        <w:rPr>
          <w:rFonts w:ascii="Arial" w:eastAsia="Times New Roman" w:hAnsi="Arial" w:cs="Arial"/>
          <w:b/>
          <w:sz w:val="28"/>
          <w:szCs w:val="28"/>
          <w:lang w:eastAsia="ar-SA"/>
        </w:rPr>
        <w:t>28.02.2017</w:t>
      </w:r>
      <w:r w:rsidR="00F653F2">
        <w:rPr>
          <w:rFonts w:ascii="Arial" w:eastAsia="Times New Roman" w:hAnsi="Arial" w:cs="Arial"/>
          <w:b/>
          <w:sz w:val="28"/>
          <w:szCs w:val="28"/>
          <w:lang w:eastAsia="ar-SA"/>
        </w:rPr>
        <w:t xml:space="preserve">   </w:t>
      </w:r>
      <w:r w:rsidR="00F653F2" w:rsidRPr="00F653F2">
        <w:rPr>
          <w:rFonts w:ascii="Arial" w:eastAsia="Times New Roman" w:hAnsi="Arial" w:cs="Arial"/>
          <w:b/>
          <w:sz w:val="28"/>
          <w:szCs w:val="28"/>
          <w:lang w:eastAsia="ar-SA"/>
        </w:rPr>
        <w:t xml:space="preserve">№  </w:t>
      </w:r>
      <w:r w:rsidR="005D6A29" w:rsidRPr="00F653F2">
        <w:rPr>
          <w:rFonts w:ascii="Arial" w:eastAsia="Times New Roman" w:hAnsi="Arial" w:cs="Arial"/>
          <w:b/>
          <w:sz w:val="28"/>
          <w:szCs w:val="28"/>
          <w:lang w:eastAsia="ar-SA"/>
        </w:rPr>
        <w:t>240</w:t>
      </w:r>
    </w:p>
    <w:p w:rsidR="00F045B9" w:rsidRPr="00F045B9" w:rsidRDefault="00F045B9" w:rsidP="00F045B9">
      <w:pPr>
        <w:suppressAutoHyphens/>
        <w:spacing w:after="0" w:line="240" w:lineRule="auto"/>
        <w:jc w:val="center"/>
        <w:rPr>
          <w:rFonts w:ascii="Times New Roman" w:eastAsia="Times New Roman" w:hAnsi="Times New Roman" w:cs="Times New Roman"/>
          <w:sz w:val="24"/>
          <w:szCs w:val="24"/>
          <w:lang w:eastAsia="ar-SA"/>
        </w:rPr>
      </w:pPr>
    </w:p>
    <w:p w:rsidR="00F42368" w:rsidRPr="00F653F2" w:rsidRDefault="00862C3A" w:rsidP="00F42368">
      <w:pPr>
        <w:spacing w:after="0"/>
        <w:jc w:val="center"/>
        <w:rPr>
          <w:rFonts w:ascii="Arial" w:hAnsi="Arial" w:cs="Arial"/>
          <w:b/>
          <w:sz w:val="20"/>
          <w:szCs w:val="20"/>
        </w:rPr>
      </w:pPr>
      <w:r w:rsidRPr="00F653F2">
        <w:rPr>
          <w:rFonts w:ascii="Arial" w:hAnsi="Arial" w:cs="Arial"/>
          <w:b/>
          <w:sz w:val="20"/>
          <w:szCs w:val="20"/>
        </w:rPr>
        <w:t>О мерах по исполнению законодательства о персональных данных</w:t>
      </w:r>
    </w:p>
    <w:p w:rsidR="00F045B9" w:rsidRPr="00F653F2" w:rsidRDefault="00F045B9" w:rsidP="00F045B9">
      <w:pPr>
        <w:suppressAutoHyphens/>
        <w:spacing w:after="0" w:line="240" w:lineRule="auto"/>
        <w:jc w:val="both"/>
        <w:rPr>
          <w:rFonts w:ascii="Arial" w:eastAsia="Lucida Sans Unicode" w:hAnsi="Arial" w:cs="Arial"/>
          <w:kern w:val="1"/>
          <w:sz w:val="20"/>
          <w:szCs w:val="20"/>
        </w:rPr>
      </w:pPr>
    </w:p>
    <w:p w:rsidR="00F42368" w:rsidRPr="00F653F2" w:rsidRDefault="00AB0D5C" w:rsidP="00AB0D5C">
      <w:pPr>
        <w:suppressAutoHyphens/>
        <w:spacing w:after="0" w:line="240" w:lineRule="auto"/>
        <w:ind w:firstLine="567"/>
        <w:jc w:val="both"/>
        <w:rPr>
          <w:rFonts w:ascii="Arial" w:eastAsia="Times New Roman" w:hAnsi="Arial" w:cs="Arial"/>
          <w:sz w:val="20"/>
          <w:szCs w:val="20"/>
          <w:lang w:eastAsia="ar-SA"/>
        </w:rPr>
      </w:pPr>
      <w:proofErr w:type="gramStart"/>
      <w:r w:rsidRPr="00F653F2">
        <w:rPr>
          <w:rFonts w:ascii="Arial" w:hAnsi="Arial" w:cs="Arial"/>
          <w:color w:val="000000" w:themeColor="text1"/>
          <w:sz w:val="20"/>
          <w:szCs w:val="20"/>
        </w:rPr>
        <w:t xml:space="preserve">В соответствии с Федеральным </w:t>
      </w:r>
      <w:hyperlink r:id="rId6" w:history="1">
        <w:r w:rsidRPr="00F653F2">
          <w:rPr>
            <w:rStyle w:val="aa"/>
            <w:rFonts w:ascii="Arial" w:hAnsi="Arial" w:cs="Arial"/>
            <w:color w:val="000000" w:themeColor="text1"/>
            <w:sz w:val="20"/>
            <w:szCs w:val="20"/>
            <w:u w:val="none"/>
          </w:rPr>
          <w:t>законом</w:t>
        </w:r>
      </w:hyperlink>
      <w:r w:rsidRPr="00F653F2">
        <w:rPr>
          <w:rFonts w:ascii="Arial" w:hAnsi="Arial" w:cs="Arial"/>
          <w:color w:val="000000" w:themeColor="text1"/>
          <w:sz w:val="20"/>
          <w:szCs w:val="20"/>
        </w:rPr>
        <w:t xml:space="preserve"> от 27.07.2006 N 152-ФЗ "О персональных данных", во исполнение </w:t>
      </w:r>
      <w:hyperlink r:id="rId7" w:history="1">
        <w:r w:rsidRPr="00F653F2">
          <w:rPr>
            <w:rStyle w:val="aa"/>
            <w:rFonts w:ascii="Arial" w:hAnsi="Arial" w:cs="Arial"/>
            <w:color w:val="000000" w:themeColor="text1"/>
            <w:sz w:val="20"/>
            <w:szCs w:val="20"/>
            <w:u w:val="none"/>
          </w:rPr>
          <w:t>постановления</w:t>
        </w:r>
      </w:hyperlink>
      <w:r w:rsidRPr="00F653F2">
        <w:rPr>
          <w:rFonts w:ascii="Arial" w:hAnsi="Arial" w:cs="Arial"/>
          <w:color w:val="000000" w:themeColor="text1"/>
          <w:sz w:val="20"/>
          <w:szCs w:val="20"/>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B0D5C" w:rsidRPr="00F653F2" w:rsidRDefault="00AB0D5C" w:rsidP="00F045B9">
      <w:pPr>
        <w:suppressAutoHyphens/>
        <w:spacing w:after="0" w:line="240" w:lineRule="auto"/>
        <w:jc w:val="both"/>
        <w:rPr>
          <w:rFonts w:ascii="Arial" w:eastAsia="Times New Roman" w:hAnsi="Arial" w:cs="Arial"/>
          <w:sz w:val="20"/>
          <w:szCs w:val="20"/>
          <w:lang w:eastAsia="ar-SA"/>
        </w:rPr>
      </w:pPr>
    </w:p>
    <w:p w:rsidR="00F045B9" w:rsidRPr="00F653F2" w:rsidRDefault="00F045B9" w:rsidP="00F045B9">
      <w:pPr>
        <w:suppressAutoHyphens/>
        <w:spacing w:after="0" w:line="240" w:lineRule="auto"/>
        <w:jc w:val="both"/>
        <w:rPr>
          <w:rFonts w:ascii="Arial" w:eastAsia="Times New Roman" w:hAnsi="Arial" w:cs="Arial"/>
          <w:sz w:val="20"/>
          <w:szCs w:val="20"/>
          <w:lang w:eastAsia="ar-SA"/>
        </w:rPr>
      </w:pPr>
      <w:proofErr w:type="gramStart"/>
      <w:r w:rsidRPr="00F653F2">
        <w:rPr>
          <w:rFonts w:ascii="Arial" w:eastAsia="Times New Roman" w:hAnsi="Arial" w:cs="Arial"/>
          <w:sz w:val="20"/>
          <w:szCs w:val="20"/>
          <w:lang w:eastAsia="ar-SA"/>
        </w:rPr>
        <w:t>п</w:t>
      </w:r>
      <w:proofErr w:type="gramEnd"/>
      <w:r w:rsidRPr="00F653F2">
        <w:rPr>
          <w:rFonts w:ascii="Arial" w:eastAsia="Times New Roman" w:hAnsi="Arial" w:cs="Arial"/>
          <w:sz w:val="20"/>
          <w:szCs w:val="20"/>
          <w:lang w:eastAsia="ar-SA"/>
        </w:rPr>
        <w:t xml:space="preserve"> р и к а з ы в а ю:</w:t>
      </w:r>
    </w:p>
    <w:p w:rsidR="00D60BED" w:rsidRPr="00F653F2" w:rsidRDefault="00D60BED" w:rsidP="00F045B9">
      <w:pPr>
        <w:suppressAutoHyphens/>
        <w:spacing w:after="0" w:line="240" w:lineRule="auto"/>
        <w:jc w:val="both"/>
        <w:rPr>
          <w:rFonts w:ascii="Arial" w:eastAsia="Times New Roman" w:hAnsi="Arial" w:cs="Arial"/>
          <w:sz w:val="20"/>
          <w:szCs w:val="20"/>
          <w:lang w:eastAsia="ar-SA"/>
        </w:rPr>
      </w:pPr>
    </w:p>
    <w:p w:rsidR="00862C3A" w:rsidRPr="00F653F2" w:rsidRDefault="00AB0D5C" w:rsidP="00862C3A">
      <w:pPr>
        <w:pStyle w:val="ConsPlusNormal"/>
        <w:numPr>
          <w:ilvl w:val="0"/>
          <w:numId w:val="24"/>
        </w:numPr>
        <w:ind w:left="0" w:firstLine="0"/>
        <w:jc w:val="both"/>
        <w:rPr>
          <w:rFonts w:ascii="Arial" w:hAnsi="Arial" w:cs="Arial"/>
          <w:color w:val="000000" w:themeColor="text1"/>
          <w:sz w:val="20"/>
          <w:szCs w:val="20"/>
        </w:rPr>
      </w:pPr>
      <w:r w:rsidRPr="00F653F2">
        <w:rPr>
          <w:rFonts w:ascii="Arial" w:hAnsi="Arial" w:cs="Arial"/>
          <w:color w:val="000000" w:themeColor="text1"/>
          <w:sz w:val="20"/>
          <w:szCs w:val="20"/>
        </w:rPr>
        <w:t>Утвердить</w:t>
      </w:r>
      <w:r w:rsidR="00862C3A" w:rsidRPr="00F653F2">
        <w:rPr>
          <w:rFonts w:ascii="Arial" w:hAnsi="Arial" w:cs="Arial"/>
          <w:color w:val="000000" w:themeColor="text1"/>
          <w:sz w:val="20"/>
          <w:szCs w:val="20"/>
        </w:rPr>
        <w:t>:</w:t>
      </w:r>
    </w:p>
    <w:p w:rsidR="00862C3A" w:rsidRPr="00F653F2" w:rsidRDefault="00862C3A" w:rsidP="00862C3A">
      <w:pPr>
        <w:pStyle w:val="ConsPlusNormal"/>
        <w:jc w:val="both"/>
        <w:rPr>
          <w:rFonts w:ascii="Arial" w:hAnsi="Arial" w:cs="Arial"/>
          <w:color w:val="000000" w:themeColor="text1"/>
          <w:sz w:val="20"/>
          <w:szCs w:val="20"/>
        </w:rPr>
      </w:pPr>
    </w:p>
    <w:p w:rsidR="00AB0D5C" w:rsidRPr="00F653F2" w:rsidRDefault="00AB0D5C" w:rsidP="00862C3A">
      <w:pPr>
        <w:pStyle w:val="ConsPlusNormal"/>
        <w:numPr>
          <w:ilvl w:val="1"/>
          <w:numId w:val="24"/>
        </w:numPr>
        <w:ind w:left="0" w:firstLine="0"/>
        <w:jc w:val="both"/>
        <w:rPr>
          <w:rFonts w:ascii="Arial" w:hAnsi="Arial" w:cs="Arial"/>
          <w:color w:val="000000" w:themeColor="text1"/>
          <w:sz w:val="20"/>
          <w:szCs w:val="20"/>
        </w:rPr>
      </w:pPr>
      <w:r w:rsidRPr="00F653F2">
        <w:rPr>
          <w:rFonts w:ascii="Arial" w:hAnsi="Arial" w:cs="Arial"/>
          <w:color w:val="000000" w:themeColor="text1"/>
          <w:sz w:val="20"/>
          <w:szCs w:val="20"/>
        </w:rPr>
        <w:t xml:space="preserve"> </w:t>
      </w:r>
      <w:hyperlink r:id="rId8" w:anchor="P28" w:history="1">
        <w:r w:rsidRPr="00F653F2">
          <w:rPr>
            <w:rStyle w:val="aa"/>
            <w:rFonts w:ascii="Arial" w:hAnsi="Arial" w:cs="Arial"/>
            <w:color w:val="000000" w:themeColor="text1"/>
            <w:sz w:val="20"/>
            <w:szCs w:val="20"/>
            <w:u w:val="none"/>
          </w:rPr>
          <w:t>Правила</w:t>
        </w:r>
      </w:hyperlink>
      <w:r w:rsidRPr="00F653F2">
        <w:rPr>
          <w:rFonts w:ascii="Arial" w:hAnsi="Arial" w:cs="Arial"/>
          <w:color w:val="000000" w:themeColor="text1"/>
          <w:sz w:val="20"/>
          <w:szCs w:val="20"/>
        </w:rPr>
        <w:t xml:space="preserve"> обработки персональных данных в МКУ «Управление образования администрации города Бийска»  (приложение</w:t>
      </w:r>
      <w:proofErr w:type="gramStart"/>
      <w:r w:rsidR="00862C3A" w:rsidRPr="00F653F2">
        <w:rPr>
          <w:rFonts w:ascii="Arial" w:hAnsi="Arial" w:cs="Arial"/>
          <w:color w:val="000000" w:themeColor="text1"/>
          <w:sz w:val="20"/>
          <w:szCs w:val="20"/>
        </w:rPr>
        <w:t>1</w:t>
      </w:r>
      <w:proofErr w:type="gramEnd"/>
      <w:r w:rsidRPr="00F653F2">
        <w:rPr>
          <w:rFonts w:ascii="Arial" w:hAnsi="Arial" w:cs="Arial"/>
          <w:color w:val="000000" w:themeColor="text1"/>
          <w:sz w:val="20"/>
          <w:szCs w:val="20"/>
        </w:rPr>
        <w:t>)</w:t>
      </w:r>
      <w:r w:rsidR="00862C3A" w:rsidRPr="00F653F2">
        <w:rPr>
          <w:rFonts w:ascii="Arial" w:hAnsi="Arial" w:cs="Arial"/>
          <w:color w:val="000000" w:themeColor="text1"/>
          <w:sz w:val="20"/>
          <w:szCs w:val="20"/>
        </w:rPr>
        <w:t>;</w:t>
      </w:r>
    </w:p>
    <w:p w:rsidR="00862C3A" w:rsidRPr="00F653F2" w:rsidRDefault="00862C3A" w:rsidP="00862C3A">
      <w:pPr>
        <w:pStyle w:val="ConsPlusNormal"/>
        <w:numPr>
          <w:ilvl w:val="1"/>
          <w:numId w:val="24"/>
        </w:numPr>
        <w:ind w:left="0" w:firstLine="0"/>
        <w:jc w:val="both"/>
        <w:rPr>
          <w:rFonts w:ascii="Arial" w:hAnsi="Arial" w:cs="Arial"/>
          <w:color w:val="000000" w:themeColor="text1"/>
          <w:sz w:val="20"/>
          <w:szCs w:val="20"/>
        </w:rPr>
      </w:pPr>
      <w:r w:rsidRPr="00F653F2">
        <w:rPr>
          <w:rFonts w:ascii="Arial" w:hAnsi="Arial" w:cs="Arial"/>
          <w:color w:val="000000" w:themeColor="text1"/>
          <w:sz w:val="20"/>
          <w:szCs w:val="20"/>
        </w:rPr>
        <w:t>Правила уничтожения персональных данных в МКУ «Управление образования Администрации города Бийска» (приложение 2);</w:t>
      </w:r>
    </w:p>
    <w:p w:rsidR="00862C3A" w:rsidRPr="00F653F2" w:rsidRDefault="00862C3A" w:rsidP="00862C3A">
      <w:pPr>
        <w:pStyle w:val="ConsPlusNormal"/>
        <w:numPr>
          <w:ilvl w:val="1"/>
          <w:numId w:val="24"/>
        </w:numPr>
        <w:ind w:left="0" w:firstLine="0"/>
        <w:jc w:val="both"/>
        <w:rPr>
          <w:rFonts w:ascii="Arial" w:hAnsi="Arial" w:cs="Arial"/>
          <w:color w:val="000000" w:themeColor="text1"/>
          <w:sz w:val="20"/>
          <w:szCs w:val="20"/>
        </w:rPr>
      </w:pPr>
      <w:r w:rsidRPr="00F653F2">
        <w:rPr>
          <w:rFonts w:ascii="Arial" w:hAnsi="Arial" w:cs="Arial"/>
          <w:sz w:val="20"/>
          <w:szCs w:val="20"/>
        </w:rPr>
        <w:t xml:space="preserve">Форму </w:t>
      </w:r>
      <w:r w:rsidRPr="00F653F2">
        <w:rPr>
          <w:rFonts w:ascii="Arial" w:hAnsi="Arial" w:cs="Arial"/>
          <w:bCs/>
          <w:sz w:val="20"/>
          <w:szCs w:val="20"/>
        </w:rPr>
        <w:t xml:space="preserve">акта об уничтожении материальных носителей персональных данных в </w:t>
      </w:r>
      <w:r w:rsidRPr="00F653F2">
        <w:rPr>
          <w:rFonts w:ascii="Arial" w:hAnsi="Arial" w:cs="Arial"/>
          <w:sz w:val="20"/>
          <w:szCs w:val="20"/>
        </w:rPr>
        <w:t>МКУ «Управление образования Администрации города Бийска» (приложение 3);</w:t>
      </w:r>
    </w:p>
    <w:p w:rsidR="00862C3A" w:rsidRPr="00F653F2" w:rsidRDefault="00862C3A" w:rsidP="00862C3A">
      <w:pPr>
        <w:pStyle w:val="ConsPlusNormal"/>
        <w:numPr>
          <w:ilvl w:val="1"/>
          <w:numId w:val="24"/>
        </w:numPr>
        <w:ind w:left="0" w:firstLine="0"/>
        <w:jc w:val="both"/>
        <w:rPr>
          <w:rFonts w:ascii="Arial" w:hAnsi="Arial" w:cs="Arial"/>
          <w:color w:val="000000" w:themeColor="text1"/>
          <w:sz w:val="20"/>
          <w:szCs w:val="20"/>
        </w:rPr>
      </w:pPr>
      <w:r w:rsidRPr="00F653F2">
        <w:rPr>
          <w:rFonts w:ascii="Arial" w:hAnsi="Arial" w:cs="Arial"/>
          <w:sz w:val="20"/>
          <w:szCs w:val="20"/>
        </w:rPr>
        <w:t>Форму акта об удалении (изменении) персонифицированных записей в информационных системах персональных данных МКУ «Управление образования Администрации города Бийска» (приложение 4);</w:t>
      </w:r>
    </w:p>
    <w:p w:rsidR="00862C3A" w:rsidRPr="00F653F2" w:rsidRDefault="00862C3A" w:rsidP="00862C3A">
      <w:pPr>
        <w:pStyle w:val="ConsPlusNormal"/>
        <w:numPr>
          <w:ilvl w:val="1"/>
          <w:numId w:val="24"/>
        </w:numPr>
        <w:ind w:left="0" w:firstLine="0"/>
        <w:jc w:val="both"/>
        <w:rPr>
          <w:rFonts w:ascii="Arial" w:hAnsi="Arial" w:cs="Arial"/>
          <w:color w:val="000000" w:themeColor="text1"/>
          <w:sz w:val="20"/>
          <w:szCs w:val="20"/>
        </w:rPr>
      </w:pPr>
      <w:r w:rsidRPr="00F653F2">
        <w:rPr>
          <w:rFonts w:ascii="Arial" w:hAnsi="Arial" w:cs="Arial"/>
          <w:sz w:val="20"/>
          <w:szCs w:val="20"/>
        </w:rPr>
        <w:t>Инструкцию о порядке обработки персональных данных без использования средств автоматизации в МКУ «Управление образования Администрации города Бийска»</w:t>
      </w:r>
      <w:r w:rsidR="008E27A3" w:rsidRPr="00F653F2">
        <w:rPr>
          <w:rFonts w:ascii="Arial" w:hAnsi="Arial" w:cs="Arial"/>
          <w:sz w:val="20"/>
          <w:szCs w:val="20"/>
        </w:rPr>
        <w:t xml:space="preserve"> (приложение 5);</w:t>
      </w:r>
    </w:p>
    <w:p w:rsidR="00862C3A" w:rsidRPr="00F653F2" w:rsidRDefault="00862C3A" w:rsidP="00862C3A">
      <w:pPr>
        <w:pStyle w:val="ConsPlusNormal"/>
        <w:numPr>
          <w:ilvl w:val="1"/>
          <w:numId w:val="24"/>
        </w:numPr>
        <w:ind w:left="0" w:firstLine="0"/>
        <w:jc w:val="both"/>
        <w:rPr>
          <w:rFonts w:ascii="Arial" w:hAnsi="Arial" w:cs="Arial"/>
          <w:color w:val="000000" w:themeColor="text1"/>
          <w:sz w:val="20"/>
          <w:szCs w:val="20"/>
        </w:rPr>
      </w:pPr>
      <w:r w:rsidRPr="00F653F2">
        <w:rPr>
          <w:rFonts w:ascii="Arial" w:hAnsi="Arial" w:cs="Arial"/>
          <w:sz w:val="20"/>
          <w:szCs w:val="20"/>
        </w:rPr>
        <w:t>Инструкцию пользователя об обеспечении безопасности при работе в информационных системах персональных данных в МКУ «Управление образования Администрации города Бийска»</w:t>
      </w:r>
      <w:r w:rsidR="008E27A3" w:rsidRPr="00F653F2">
        <w:rPr>
          <w:rFonts w:ascii="Arial" w:hAnsi="Arial" w:cs="Arial"/>
          <w:sz w:val="20"/>
          <w:szCs w:val="20"/>
        </w:rPr>
        <w:t xml:space="preserve"> (приложение 6);</w:t>
      </w:r>
    </w:p>
    <w:p w:rsidR="00862C3A" w:rsidRPr="00F653F2" w:rsidRDefault="00862C3A" w:rsidP="00862C3A">
      <w:pPr>
        <w:pStyle w:val="ConsPlusNormal"/>
        <w:numPr>
          <w:ilvl w:val="1"/>
          <w:numId w:val="24"/>
        </w:numPr>
        <w:ind w:left="0" w:firstLine="0"/>
        <w:jc w:val="both"/>
        <w:rPr>
          <w:rFonts w:ascii="Arial" w:hAnsi="Arial" w:cs="Arial"/>
          <w:color w:val="000000" w:themeColor="text1"/>
          <w:sz w:val="20"/>
          <w:szCs w:val="20"/>
        </w:rPr>
      </w:pPr>
      <w:r w:rsidRPr="00F653F2">
        <w:rPr>
          <w:rFonts w:ascii="Arial" w:hAnsi="Arial" w:cs="Arial"/>
          <w:sz w:val="20"/>
          <w:szCs w:val="20"/>
        </w:rPr>
        <w:t>Форму   журнала учёта допуска к обработке персональных данных МКУ «Управление образования Администрации города Бийска»</w:t>
      </w:r>
      <w:r w:rsidR="008E27A3" w:rsidRPr="00F653F2">
        <w:rPr>
          <w:rFonts w:ascii="Arial" w:hAnsi="Arial" w:cs="Arial"/>
          <w:sz w:val="20"/>
          <w:szCs w:val="20"/>
        </w:rPr>
        <w:t xml:space="preserve"> (приложение 7);</w:t>
      </w:r>
    </w:p>
    <w:p w:rsidR="00862C3A" w:rsidRPr="00F653F2" w:rsidRDefault="00862C3A" w:rsidP="00862C3A">
      <w:pPr>
        <w:pStyle w:val="ConsPlusNormal"/>
        <w:numPr>
          <w:ilvl w:val="1"/>
          <w:numId w:val="24"/>
        </w:numPr>
        <w:ind w:left="0" w:firstLine="0"/>
        <w:jc w:val="both"/>
        <w:rPr>
          <w:rFonts w:ascii="Arial" w:hAnsi="Arial" w:cs="Arial"/>
          <w:color w:val="000000" w:themeColor="text1"/>
          <w:sz w:val="20"/>
          <w:szCs w:val="20"/>
        </w:rPr>
      </w:pPr>
      <w:r w:rsidRPr="00F653F2">
        <w:rPr>
          <w:rFonts w:ascii="Arial" w:hAnsi="Arial" w:cs="Arial"/>
          <w:sz w:val="20"/>
          <w:szCs w:val="20"/>
        </w:rPr>
        <w:t>Форму согласия на обработку персональных данных сотрудника (руководителя образовательного учреждения, подведомственного МКУ «Управление образования Администрации города Бийска»)</w:t>
      </w:r>
      <w:r w:rsidR="008E27A3" w:rsidRPr="00F653F2">
        <w:rPr>
          <w:rFonts w:ascii="Arial" w:hAnsi="Arial" w:cs="Arial"/>
          <w:sz w:val="20"/>
          <w:szCs w:val="20"/>
        </w:rPr>
        <w:t xml:space="preserve"> (приложение 8);</w:t>
      </w:r>
    </w:p>
    <w:p w:rsidR="00862C3A" w:rsidRPr="00F653F2" w:rsidRDefault="00862C3A" w:rsidP="00862C3A">
      <w:pPr>
        <w:pStyle w:val="ConsPlusNormal"/>
        <w:numPr>
          <w:ilvl w:val="1"/>
          <w:numId w:val="24"/>
        </w:numPr>
        <w:ind w:left="0" w:firstLine="0"/>
        <w:jc w:val="both"/>
        <w:rPr>
          <w:rFonts w:ascii="Arial" w:hAnsi="Arial" w:cs="Arial"/>
          <w:color w:val="000000" w:themeColor="text1"/>
          <w:sz w:val="20"/>
          <w:szCs w:val="20"/>
        </w:rPr>
      </w:pPr>
      <w:r w:rsidRPr="00F653F2">
        <w:rPr>
          <w:rFonts w:ascii="Arial" w:hAnsi="Arial" w:cs="Arial"/>
          <w:sz w:val="20"/>
          <w:szCs w:val="20"/>
        </w:rPr>
        <w:t>Форму разъяснения субъекту персональных данных юридических последствий отказа от предоставлени</w:t>
      </w:r>
      <w:r w:rsidR="008E27A3" w:rsidRPr="00F653F2">
        <w:rPr>
          <w:rFonts w:ascii="Arial" w:hAnsi="Arial" w:cs="Arial"/>
          <w:sz w:val="20"/>
          <w:szCs w:val="20"/>
        </w:rPr>
        <w:t>я</w:t>
      </w:r>
      <w:r w:rsidRPr="00F653F2">
        <w:rPr>
          <w:rFonts w:ascii="Arial" w:hAnsi="Arial" w:cs="Arial"/>
          <w:sz w:val="20"/>
          <w:szCs w:val="20"/>
        </w:rPr>
        <w:t xml:space="preserve"> своих персональных данных</w:t>
      </w:r>
      <w:r w:rsidR="008E27A3" w:rsidRPr="00F653F2">
        <w:rPr>
          <w:rFonts w:ascii="Arial" w:hAnsi="Arial" w:cs="Arial"/>
          <w:sz w:val="20"/>
          <w:szCs w:val="20"/>
        </w:rPr>
        <w:t xml:space="preserve"> (приложение 9);</w:t>
      </w:r>
    </w:p>
    <w:p w:rsidR="00862C3A" w:rsidRPr="00F653F2" w:rsidRDefault="00862C3A" w:rsidP="00862C3A">
      <w:pPr>
        <w:pStyle w:val="ConsPlusNormal"/>
        <w:numPr>
          <w:ilvl w:val="1"/>
          <w:numId w:val="24"/>
        </w:numPr>
        <w:ind w:left="0" w:firstLine="0"/>
        <w:jc w:val="both"/>
        <w:rPr>
          <w:rFonts w:ascii="Arial" w:hAnsi="Arial" w:cs="Arial"/>
          <w:color w:val="000000" w:themeColor="text1"/>
          <w:sz w:val="20"/>
          <w:szCs w:val="20"/>
        </w:rPr>
      </w:pPr>
      <w:r w:rsidRPr="00F653F2">
        <w:rPr>
          <w:rFonts w:ascii="Arial" w:hAnsi="Arial" w:cs="Arial"/>
          <w:sz w:val="20"/>
          <w:szCs w:val="20"/>
        </w:rPr>
        <w:t>Форму обязательства  работника (руководителя образовательного учреждения, подведомственного МКУ «Управление образования Администрации города Бийска») о прекращении обработки и неразглашении персональных данных</w:t>
      </w:r>
      <w:r w:rsidR="008E27A3" w:rsidRPr="00F653F2">
        <w:rPr>
          <w:rFonts w:ascii="Arial" w:hAnsi="Arial" w:cs="Arial"/>
          <w:sz w:val="20"/>
          <w:szCs w:val="20"/>
        </w:rPr>
        <w:t xml:space="preserve"> (приложение 10).</w:t>
      </w:r>
    </w:p>
    <w:p w:rsidR="00862C3A" w:rsidRPr="00F653F2" w:rsidRDefault="00862C3A" w:rsidP="00862C3A">
      <w:pPr>
        <w:pStyle w:val="ConsPlusNormal"/>
        <w:jc w:val="both"/>
        <w:rPr>
          <w:rFonts w:ascii="Arial" w:hAnsi="Arial" w:cs="Arial"/>
          <w:color w:val="000000" w:themeColor="text1"/>
          <w:sz w:val="20"/>
          <w:szCs w:val="20"/>
        </w:rPr>
      </w:pPr>
    </w:p>
    <w:p w:rsidR="00AB0D5C" w:rsidRPr="00F653F2" w:rsidRDefault="00AB0D5C" w:rsidP="00862C3A">
      <w:pPr>
        <w:pStyle w:val="ConsPlusNormal"/>
        <w:jc w:val="both"/>
        <w:rPr>
          <w:rFonts w:ascii="Arial" w:hAnsi="Arial" w:cs="Arial"/>
          <w:color w:val="000000" w:themeColor="text1"/>
          <w:sz w:val="20"/>
          <w:szCs w:val="20"/>
        </w:rPr>
      </w:pPr>
    </w:p>
    <w:p w:rsidR="00AB0D5C" w:rsidRPr="00F653F2" w:rsidRDefault="00AB0D5C" w:rsidP="00AB0D5C">
      <w:pPr>
        <w:pStyle w:val="ConsPlusNormal"/>
        <w:jc w:val="both"/>
        <w:rPr>
          <w:rFonts w:ascii="Arial" w:hAnsi="Arial" w:cs="Arial"/>
          <w:color w:val="000000" w:themeColor="text1"/>
          <w:sz w:val="20"/>
          <w:szCs w:val="20"/>
        </w:rPr>
      </w:pPr>
      <w:r w:rsidRPr="00F653F2">
        <w:rPr>
          <w:rFonts w:ascii="Arial" w:hAnsi="Arial" w:cs="Arial"/>
          <w:color w:val="000000" w:themeColor="text1"/>
          <w:sz w:val="20"/>
          <w:szCs w:val="20"/>
        </w:rPr>
        <w:t xml:space="preserve">2. </w:t>
      </w:r>
      <w:proofErr w:type="gramStart"/>
      <w:r w:rsidRPr="00F653F2">
        <w:rPr>
          <w:rFonts w:ascii="Arial" w:hAnsi="Arial" w:cs="Arial"/>
          <w:color w:val="000000" w:themeColor="text1"/>
          <w:sz w:val="20"/>
          <w:szCs w:val="20"/>
        </w:rPr>
        <w:t>Контроль за</w:t>
      </w:r>
      <w:proofErr w:type="gramEnd"/>
      <w:r w:rsidRPr="00F653F2">
        <w:rPr>
          <w:rFonts w:ascii="Arial" w:hAnsi="Arial" w:cs="Arial"/>
          <w:color w:val="000000" w:themeColor="text1"/>
          <w:sz w:val="20"/>
          <w:szCs w:val="20"/>
        </w:rPr>
        <w:t xml:space="preserve"> исполнением данного приказа возложить на заместителя начальника Управления образования  Кикоть О.П.</w:t>
      </w:r>
    </w:p>
    <w:p w:rsidR="004F538F" w:rsidRPr="00F653F2" w:rsidRDefault="004F538F" w:rsidP="00F045B9">
      <w:pPr>
        <w:tabs>
          <w:tab w:val="left" w:pos="7740"/>
        </w:tabs>
        <w:suppressAutoHyphens/>
        <w:spacing w:after="0" w:line="240" w:lineRule="auto"/>
        <w:jc w:val="both"/>
        <w:rPr>
          <w:rFonts w:ascii="Arial" w:eastAsia="Times New Roman" w:hAnsi="Arial" w:cs="Arial"/>
          <w:sz w:val="20"/>
          <w:szCs w:val="20"/>
          <w:lang w:eastAsia="ar-SA"/>
        </w:rPr>
      </w:pPr>
    </w:p>
    <w:p w:rsidR="00AB0D5C" w:rsidRPr="00F653F2" w:rsidRDefault="00AB0D5C" w:rsidP="00F045B9">
      <w:pPr>
        <w:tabs>
          <w:tab w:val="left" w:pos="7740"/>
        </w:tabs>
        <w:suppressAutoHyphens/>
        <w:spacing w:after="0" w:line="240" w:lineRule="auto"/>
        <w:jc w:val="both"/>
        <w:rPr>
          <w:rFonts w:ascii="Arial" w:eastAsia="Times New Roman" w:hAnsi="Arial" w:cs="Arial"/>
          <w:sz w:val="20"/>
          <w:szCs w:val="20"/>
          <w:lang w:eastAsia="ar-SA"/>
        </w:rPr>
      </w:pPr>
    </w:p>
    <w:p w:rsidR="00493520" w:rsidRPr="00F653F2" w:rsidRDefault="009050C8" w:rsidP="00F045B9">
      <w:pPr>
        <w:tabs>
          <w:tab w:val="left" w:pos="7740"/>
        </w:tabs>
        <w:suppressAutoHyphens/>
        <w:spacing w:after="0" w:line="240" w:lineRule="auto"/>
        <w:jc w:val="both"/>
        <w:rPr>
          <w:rFonts w:ascii="Arial" w:eastAsia="Times New Roman" w:hAnsi="Arial" w:cs="Arial"/>
          <w:sz w:val="20"/>
          <w:szCs w:val="20"/>
          <w:lang w:eastAsia="ar-SA"/>
        </w:rPr>
      </w:pPr>
      <w:r w:rsidRPr="00F653F2">
        <w:rPr>
          <w:rFonts w:ascii="Arial" w:eastAsia="Times New Roman" w:hAnsi="Arial" w:cs="Arial"/>
          <w:sz w:val="20"/>
          <w:szCs w:val="20"/>
          <w:lang w:eastAsia="ar-SA"/>
        </w:rPr>
        <w:t>Н</w:t>
      </w:r>
      <w:r w:rsidR="00F045B9" w:rsidRPr="00F653F2">
        <w:rPr>
          <w:rFonts w:ascii="Arial" w:eastAsia="Times New Roman" w:hAnsi="Arial" w:cs="Arial"/>
          <w:sz w:val="20"/>
          <w:szCs w:val="20"/>
          <w:lang w:eastAsia="ar-SA"/>
        </w:rPr>
        <w:t>ачальник</w:t>
      </w:r>
      <w:r w:rsidRPr="00F653F2">
        <w:rPr>
          <w:rFonts w:ascii="Arial" w:eastAsia="Times New Roman" w:hAnsi="Arial" w:cs="Arial"/>
          <w:sz w:val="20"/>
          <w:szCs w:val="20"/>
          <w:lang w:eastAsia="ar-SA"/>
        </w:rPr>
        <w:t xml:space="preserve"> </w:t>
      </w:r>
      <w:r w:rsidR="00A21A70" w:rsidRPr="00F653F2">
        <w:rPr>
          <w:rFonts w:ascii="Arial" w:eastAsia="Times New Roman" w:hAnsi="Arial" w:cs="Arial"/>
          <w:sz w:val="20"/>
          <w:szCs w:val="20"/>
          <w:lang w:eastAsia="ar-SA"/>
        </w:rPr>
        <w:t xml:space="preserve"> </w:t>
      </w:r>
      <w:r w:rsidR="00F045B9" w:rsidRPr="00F653F2">
        <w:rPr>
          <w:rFonts w:ascii="Arial" w:eastAsia="Times New Roman" w:hAnsi="Arial" w:cs="Arial"/>
          <w:sz w:val="20"/>
          <w:szCs w:val="20"/>
          <w:lang w:eastAsia="ar-SA"/>
        </w:rPr>
        <w:t xml:space="preserve">МКУ </w:t>
      </w:r>
    </w:p>
    <w:p w:rsidR="00F045B9" w:rsidRPr="00F653F2" w:rsidRDefault="00F045B9" w:rsidP="00F045B9">
      <w:pPr>
        <w:tabs>
          <w:tab w:val="left" w:pos="7740"/>
        </w:tabs>
        <w:suppressAutoHyphens/>
        <w:spacing w:after="0" w:line="240" w:lineRule="auto"/>
        <w:jc w:val="both"/>
        <w:rPr>
          <w:rFonts w:ascii="Arial" w:eastAsia="Times New Roman" w:hAnsi="Arial" w:cs="Arial"/>
          <w:sz w:val="20"/>
          <w:szCs w:val="20"/>
          <w:lang w:eastAsia="ar-SA"/>
        </w:rPr>
      </w:pPr>
      <w:r w:rsidRPr="00F653F2">
        <w:rPr>
          <w:rFonts w:ascii="Arial" w:eastAsia="Times New Roman" w:hAnsi="Arial" w:cs="Arial"/>
          <w:sz w:val="20"/>
          <w:szCs w:val="20"/>
          <w:lang w:eastAsia="ar-SA"/>
        </w:rPr>
        <w:t>«Управление образования</w:t>
      </w:r>
    </w:p>
    <w:p w:rsidR="00493520" w:rsidRPr="00F653F2" w:rsidRDefault="00F045B9" w:rsidP="00F045B9">
      <w:pPr>
        <w:tabs>
          <w:tab w:val="left" w:pos="7740"/>
        </w:tabs>
        <w:suppressAutoHyphens/>
        <w:spacing w:after="0" w:line="240" w:lineRule="auto"/>
        <w:jc w:val="both"/>
        <w:rPr>
          <w:rFonts w:ascii="Arial" w:eastAsia="Times New Roman" w:hAnsi="Arial" w:cs="Arial"/>
          <w:sz w:val="20"/>
          <w:szCs w:val="20"/>
          <w:lang w:eastAsia="ar-SA"/>
        </w:rPr>
      </w:pPr>
      <w:r w:rsidRPr="00F653F2">
        <w:rPr>
          <w:rFonts w:ascii="Arial" w:eastAsia="Times New Roman" w:hAnsi="Arial" w:cs="Arial"/>
          <w:sz w:val="20"/>
          <w:szCs w:val="20"/>
          <w:lang w:eastAsia="ar-SA"/>
        </w:rPr>
        <w:t xml:space="preserve">Администрации города Бийска»                                             </w:t>
      </w:r>
      <w:r w:rsidR="009050C8" w:rsidRPr="00F653F2">
        <w:rPr>
          <w:rFonts w:ascii="Arial" w:eastAsia="Times New Roman" w:hAnsi="Arial" w:cs="Arial"/>
          <w:sz w:val="20"/>
          <w:szCs w:val="20"/>
          <w:lang w:eastAsia="ar-SA"/>
        </w:rPr>
        <w:t xml:space="preserve">       </w:t>
      </w:r>
      <w:r w:rsidR="00F653F2">
        <w:rPr>
          <w:rFonts w:ascii="Arial" w:eastAsia="Times New Roman" w:hAnsi="Arial" w:cs="Arial"/>
          <w:sz w:val="20"/>
          <w:szCs w:val="20"/>
          <w:lang w:eastAsia="ar-SA"/>
        </w:rPr>
        <w:t xml:space="preserve">                                   </w:t>
      </w:r>
      <w:r w:rsidR="009050C8" w:rsidRPr="00F653F2">
        <w:rPr>
          <w:rFonts w:ascii="Arial" w:eastAsia="Times New Roman" w:hAnsi="Arial" w:cs="Arial"/>
          <w:sz w:val="20"/>
          <w:szCs w:val="20"/>
          <w:lang w:eastAsia="ar-SA"/>
        </w:rPr>
        <w:t xml:space="preserve">  Е.В. Андреева</w:t>
      </w:r>
    </w:p>
    <w:p w:rsidR="004F538F" w:rsidRDefault="004F538F" w:rsidP="00B0105F">
      <w:pPr>
        <w:spacing w:after="0"/>
        <w:rPr>
          <w:rFonts w:ascii="Arial" w:eastAsia="Times New Roman" w:hAnsi="Arial" w:cs="Arial"/>
          <w:sz w:val="20"/>
          <w:szCs w:val="20"/>
          <w:lang w:eastAsia="ar-SA"/>
        </w:rPr>
      </w:pPr>
    </w:p>
    <w:p w:rsidR="00F653F2" w:rsidRDefault="00F653F2" w:rsidP="00B0105F">
      <w:pPr>
        <w:spacing w:after="0"/>
        <w:rPr>
          <w:rFonts w:ascii="Arial" w:eastAsia="Times New Roman" w:hAnsi="Arial" w:cs="Arial"/>
          <w:sz w:val="20"/>
          <w:szCs w:val="20"/>
          <w:lang w:eastAsia="ar-SA"/>
        </w:rPr>
      </w:pPr>
    </w:p>
    <w:p w:rsidR="00F653F2" w:rsidRDefault="00F653F2" w:rsidP="00B0105F">
      <w:pPr>
        <w:spacing w:after="0"/>
        <w:rPr>
          <w:rFonts w:ascii="Arial" w:eastAsia="Times New Roman" w:hAnsi="Arial" w:cs="Arial"/>
          <w:sz w:val="20"/>
          <w:szCs w:val="20"/>
          <w:lang w:eastAsia="ar-SA"/>
        </w:rPr>
      </w:pPr>
    </w:p>
    <w:p w:rsidR="00F653F2" w:rsidRPr="00F653F2" w:rsidRDefault="00F653F2" w:rsidP="00B0105F">
      <w:pPr>
        <w:spacing w:after="0"/>
        <w:rPr>
          <w:rFonts w:ascii="Arial" w:eastAsia="Times New Roman" w:hAnsi="Arial" w:cs="Arial"/>
          <w:sz w:val="20"/>
          <w:szCs w:val="20"/>
          <w:lang w:eastAsia="ar-SA"/>
        </w:rPr>
      </w:pPr>
    </w:p>
    <w:p w:rsidR="00F42368" w:rsidRPr="00F653F2" w:rsidRDefault="00F42368" w:rsidP="00B0105F">
      <w:pPr>
        <w:spacing w:after="0"/>
        <w:rPr>
          <w:rFonts w:ascii="Arial" w:eastAsia="Times New Roman" w:hAnsi="Arial" w:cs="Arial"/>
          <w:sz w:val="20"/>
          <w:szCs w:val="20"/>
          <w:lang w:eastAsia="ar-SA"/>
        </w:rPr>
      </w:pPr>
    </w:p>
    <w:p w:rsidR="00F42368" w:rsidRPr="00F653F2" w:rsidRDefault="00F42368" w:rsidP="00B0105F">
      <w:pPr>
        <w:spacing w:after="0"/>
        <w:rPr>
          <w:rFonts w:ascii="Arial" w:eastAsia="Times New Roman" w:hAnsi="Arial" w:cs="Arial"/>
          <w:sz w:val="20"/>
          <w:szCs w:val="20"/>
          <w:lang w:eastAsia="ar-SA"/>
        </w:rPr>
      </w:pPr>
    </w:p>
    <w:p w:rsidR="00F42368" w:rsidRPr="00F653F2" w:rsidRDefault="00F42368" w:rsidP="00F42368">
      <w:pPr>
        <w:spacing w:after="0"/>
        <w:rPr>
          <w:rFonts w:ascii="Arial" w:eastAsia="Times New Roman" w:hAnsi="Arial" w:cs="Arial"/>
          <w:sz w:val="20"/>
          <w:szCs w:val="20"/>
          <w:lang w:eastAsia="ar-SA"/>
        </w:rPr>
      </w:pPr>
    </w:p>
    <w:p w:rsidR="00AB0D5C" w:rsidRPr="00F653F2" w:rsidRDefault="00AB0D5C" w:rsidP="00F42368">
      <w:pPr>
        <w:spacing w:after="0"/>
        <w:jc w:val="right"/>
        <w:rPr>
          <w:rFonts w:ascii="Arial" w:hAnsi="Arial" w:cs="Arial"/>
          <w:sz w:val="20"/>
          <w:szCs w:val="20"/>
        </w:rPr>
      </w:pPr>
    </w:p>
    <w:p w:rsidR="00AB0D5C" w:rsidRPr="00F653F2" w:rsidRDefault="00AB0D5C" w:rsidP="00F42368">
      <w:pPr>
        <w:spacing w:after="0"/>
        <w:jc w:val="right"/>
        <w:rPr>
          <w:rFonts w:ascii="Arial" w:hAnsi="Arial" w:cs="Arial"/>
          <w:sz w:val="20"/>
          <w:szCs w:val="20"/>
        </w:rPr>
      </w:pPr>
    </w:p>
    <w:p w:rsidR="00AB0D5C" w:rsidRPr="00F653F2" w:rsidRDefault="00AB0D5C" w:rsidP="00F42368">
      <w:pPr>
        <w:spacing w:after="0"/>
        <w:jc w:val="right"/>
        <w:rPr>
          <w:rFonts w:ascii="Arial" w:hAnsi="Arial" w:cs="Arial"/>
          <w:sz w:val="20"/>
          <w:szCs w:val="20"/>
        </w:rPr>
      </w:pPr>
    </w:p>
    <w:p w:rsidR="00AB0D5C" w:rsidRPr="00F653F2" w:rsidRDefault="00AB0D5C" w:rsidP="00F42368">
      <w:pPr>
        <w:spacing w:after="0"/>
        <w:jc w:val="right"/>
        <w:rPr>
          <w:rFonts w:ascii="Arial" w:hAnsi="Arial" w:cs="Arial"/>
          <w:sz w:val="20"/>
          <w:szCs w:val="20"/>
        </w:rPr>
      </w:pPr>
    </w:p>
    <w:p w:rsidR="00AB0D5C" w:rsidRPr="00F653F2" w:rsidRDefault="00AB0D5C" w:rsidP="00F42368">
      <w:pPr>
        <w:spacing w:after="0"/>
        <w:jc w:val="right"/>
        <w:rPr>
          <w:rFonts w:ascii="Arial" w:hAnsi="Arial" w:cs="Arial"/>
          <w:sz w:val="20"/>
          <w:szCs w:val="20"/>
        </w:rPr>
      </w:pPr>
    </w:p>
    <w:p w:rsidR="00862C3A" w:rsidRPr="00F653F2" w:rsidRDefault="00862C3A" w:rsidP="00F42368">
      <w:pPr>
        <w:spacing w:after="0"/>
        <w:jc w:val="right"/>
        <w:rPr>
          <w:rFonts w:ascii="Arial" w:hAnsi="Arial" w:cs="Arial"/>
          <w:sz w:val="20"/>
          <w:szCs w:val="20"/>
        </w:rPr>
      </w:pPr>
    </w:p>
    <w:p w:rsidR="00862C3A" w:rsidRPr="00F653F2" w:rsidRDefault="00862C3A" w:rsidP="00F42368">
      <w:pPr>
        <w:spacing w:after="0"/>
        <w:jc w:val="right"/>
        <w:rPr>
          <w:rFonts w:ascii="Arial" w:hAnsi="Arial" w:cs="Arial"/>
          <w:sz w:val="20"/>
          <w:szCs w:val="20"/>
        </w:rPr>
      </w:pPr>
    </w:p>
    <w:p w:rsidR="00862C3A" w:rsidRPr="00F653F2" w:rsidRDefault="00862C3A" w:rsidP="00F42368">
      <w:pPr>
        <w:spacing w:after="0"/>
        <w:jc w:val="right"/>
        <w:rPr>
          <w:rFonts w:ascii="Arial" w:hAnsi="Arial" w:cs="Arial"/>
          <w:sz w:val="20"/>
          <w:szCs w:val="20"/>
        </w:rPr>
      </w:pPr>
    </w:p>
    <w:p w:rsidR="00F653F2" w:rsidRDefault="00F653F2" w:rsidP="00F653F2">
      <w:pPr>
        <w:rPr>
          <w:rFonts w:ascii="Times New Roman" w:hAnsi="Times New Roman"/>
          <w:sz w:val="28"/>
          <w:szCs w:val="28"/>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7"/>
      </w:tblGrid>
      <w:tr w:rsidR="00F653F2" w:rsidRPr="00F653F2" w:rsidTr="00792216">
        <w:tc>
          <w:tcPr>
            <w:tcW w:w="4359" w:type="dxa"/>
            <w:tcBorders>
              <w:top w:val="nil"/>
              <w:left w:val="nil"/>
              <w:bottom w:val="nil"/>
              <w:right w:val="nil"/>
            </w:tcBorders>
            <w:shd w:val="clear" w:color="auto" w:fill="auto"/>
          </w:tcPr>
          <w:p w:rsidR="00F653F2" w:rsidRPr="00F653F2" w:rsidRDefault="00F653F2" w:rsidP="00F653F2">
            <w:pPr>
              <w:spacing w:after="0"/>
              <w:jc w:val="right"/>
              <w:rPr>
                <w:rFonts w:ascii="Arial" w:hAnsi="Arial" w:cs="Arial"/>
                <w:sz w:val="20"/>
                <w:szCs w:val="20"/>
              </w:rPr>
            </w:pPr>
            <w:r w:rsidRPr="00F653F2">
              <w:rPr>
                <w:rFonts w:ascii="Arial" w:eastAsia="Times New Roman" w:hAnsi="Arial" w:cs="Arial"/>
                <w:sz w:val="20"/>
                <w:szCs w:val="20"/>
              </w:rPr>
              <w:t>Приложение</w:t>
            </w:r>
            <w:r w:rsidRPr="00F653F2">
              <w:rPr>
                <w:rFonts w:ascii="Arial" w:hAnsi="Arial" w:cs="Arial"/>
                <w:sz w:val="20"/>
                <w:szCs w:val="20"/>
              </w:rPr>
              <w:t xml:space="preserve"> 1</w:t>
            </w:r>
          </w:p>
          <w:p w:rsidR="00F653F2" w:rsidRPr="00F653F2" w:rsidRDefault="00F653F2" w:rsidP="00F653F2">
            <w:pPr>
              <w:spacing w:after="0"/>
              <w:jc w:val="right"/>
              <w:rPr>
                <w:rFonts w:ascii="Arial" w:eastAsia="Times New Roman" w:hAnsi="Arial" w:cs="Arial"/>
                <w:sz w:val="20"/>
                <w:szCs w:val="20"/>
              </w:rPr>
            </w:pPr>
            <w:r w:rsidRPr="00F653F2">
              <w:rPr>
                <w:rFonts w:ascii="Arial" w:eastAsia="Times New Roman" w:hAnsi="Arial" w:cs="Arial"/>
                <w:sz w:val="20"/>
                <w:szCs w:val="20"/>
              </w:rPr>
              <w:t xml:space="preserve">к </w:t>
            </w:r>
            <w:r w:rsidRPr="00F653F2">
              <w:rPr>
                <w:rFonts w:ascii="Arial" w:hAnsi="Arial" w:cs="Arial"/>
                <w:sz w:val="20"/>
                <w:szCs w:val="20"/>
              </w:rPr>
              <w:t>приказу</w:t>
            </w:r>
            <w:r w:rsidRPr="00F653F2">
              <w:rPr>
                <w:rFonts w:ascii="Arial" w:eastAsia="Times New Roman" w:hAnsi="Arial" w:cs="Arial"/>
                <w:sz w:val="20"/>
                <w:szCs w:val="20"/>
              </w:rPr>
              <w:t xml:space="preserve">МКУ </w:t>
            </w:r>
          </w:p>
          <w:p w:rsidR="00F653F2" w:rsidRPr="00F653F2" w:rsidRDefault="00F653F2" w:rsidP="00F653F2">
            <w:pPr>
              <w:spacing w:after="0"/>
              <w:jc w:val="right"/>
              <w:rPr>
                <w:rFonts w:ascii="Arial" w:eastAsia="Times New Roman" w:hAnsi="Arial" w:cs="Arial"/>
                <w:sz w:val="20"/>
                <w:szCs w:val="20"/>
              </w:rPr>
            </w:pPr>
            <w:r w:rsidRPr="00F653F2">
              <w:rPr>
                <w:rFonts w:ascii="Arial" w:eastAsia="Times New Roman" w:hAnsi="Arial" w:cs="Arial"/>
                <w:sz w:val="20"/>
                <w:szCs w:val="20"/>
              </w:rPr>
              <w:t>«Управление образования Администрации города Бийска</w:t>
            </w:r>
          </w:p>
          <w:p w:rsidR="00F653F2" w:rsidRPr="00F653F2" w:rsidRDefault="00F653F2" w:rsidP="00F653F2">
            <w:pPr>
              <w:spacing w:after="0"/>
              <w:jc w:val="right"/>
              <w:rPr>
                <w:rFonts w:ascii="Arial" w:hAnsi="Arial" w:cs="Arial"/>
                <w:sz w:val="20"/>
                <w:szCs w:val="20"/>
              </w:rPr>
            </w:pPr>
            <w:r w:rsidRPr="00F653F2">
              <w:rPr>
                <w:rFonts w:ascii="Arial" w:hAnsi="Arial" w:cs="Arial"/>
                <w:sz w:val="20"/>
                <w:szCs w:val="20"/>
              </w:rPr>
              <w:t>от «__» _________ 2017 № ____</w:t>
            </w:r>
          </w:p>
        </w:tc>
      </w:tr>
    </w:tbl>
    <w:p w:rsidR="00F653F2" w:rsidRPr="00F653F2" w:rsidRDefault="00F653F2" w:rsidP="00F653F2">
      <w:pPr>
        <w:spacing w:after="0"/>
        <w:rPr>
          <w:rFonts w:ascii="Arial" w:hAnsi="Arial" w:cs="Arial"/>
          <w:sz w:val="20"/>
          <w:szCs w:val="20"/>
        </w:rPr>
      </w:pPr>
    </w:p>
    <w:p w:rsidR="00F653F2" w:rsidRPr="00F653F2" w:rsidRDefault="00F653F2" w:rsidP="00F653F2">
      <w:pPr>
        <w:widowControl w:val="0"/>
        <w:autoSpaceDE w:val="0"/>
        <w:autoSpaceDN w:val="0"/>
        <w:adjustRightInd w:val="0"/>
        <w:spacing w:after="0"/>
        <w:ind w:firstLine="709"/>
        <w:jc w:val="center"/>
        <w:rPr>
          <w:rFonts w:ascii="Arial" w:hAnsi="Arial" w:cs="Arial"/>
          <w:sz w:val="20"/>
          <w:szCs w:val="20"/>
        </w:rPr>
      </w:pPr>
    </w:p>
    <w:p w:rsidR="00F653F2" w:rsidRPr="00F653F2" w:rsidRDefault="00F653F2" w:rsidP="00F653F2">
      <w:pPr>
        <w:widowControl w:val="0"/>
        <w:autoSpaceDE w:val="0"/>
        <w:autoSpaceDN w:val="0"/>
        <w:adjustRightInd w:val="0"/>
        <w:spacing w:after="0"/>
        <w:ind w:firstLine="709"/>
        <w:jc w:val="center"/>
        <w:rPr>
          <w:rFonts w:ascii="Arial" w:hAnsi="Arial" w:cs="Arial"/>
          <w:b/>
          <w:sz w:val="20"/>
          <w:szCs w:val="20"/>
        </w:rPr>
      </w:pPr>
      <w:r w:rsidRPr="00F653F2">
        <w:rPr>
          <w:rFonts w:ascii="Arial" w:hAnsi="Arial" w:cs="Arial"/>
          <w:b/>
          <w:sz w:val="20"/>
          <w:szCs w:val="20"/>
        </w:rPr>
        <w:t xml:space="preserve">Правила обработки персональных данных </w:t>
      </w:r>
    </w:p>
    <w:p w:rsidR="00F653F2" w:rsidRPr="00F653F2" w:rsidRDefault="00F653F2" w:rsidP="00F653F2">
      <w:pPr>
        <w:widowControl w:val="0"/>
        <w:autoSpaceDE w:val="0"/>
        <w:autoSpaceDN w:val="0"/>
        <w:adjustRightInd w:val="0"/>
        <w:spacing w:after="0"/>
        <w:ind w:firstLine="709"/>
        <w:jc w:val="center"/>
        <w:rPr>
          <w:rFonts w:ascii="Arial" w:hAnsi="Arial" w:cs="Arial"/>
          <w:b/>
          <w:bCs/>
          <w:sz w:val="20"/>
          <w:szCs w:val="20"/>
        </w:rPr>
      </w:pPr>
      <w:r w:rsidRPr="00F653F2">
        <w:rPr>
          <w:rFonts w:ascii="Arial" w:hAnsi="Arial" w:cs="Arial"/>
          <w:b/>
          <w:sz w:val="20"/>
          <w:szCs w:val="20"/>
        </w:rPr>
        <w:t xml:space="preserve">в МКУ «Управление образования </w:t>
      </w:r>
      <w:r w:rsidRPr="00F653F2">
        <w:rPr>
          <w:rFonts w:ascii="Arial" w:hAnsi="Arial" w:cs="Arial"/>
          <w:b/>
          <w:bCs/>
          <w:sz w:val="20"/>
          <w:szCs w:val="20"/>
        </w:rPr>
        <w:t>Администрации города Бийска»</w:t>
      </w:r>
    </w:p>
    <w:p w:rsidR="00F653F2" w:rsidRPr="00F653F2" w:rsidRDefault="00F653F2" w:rsidP="00F653F2">
      <w:pPr>
        <w:widowControl w:val="0"/>
        <w:autoSpaceDE w:val="0"/>
        <w:autoSpaceDN w:val="0"/>
        <w:adjustRightInd w:val="0"/>
        <w:spacing w:after="0"/>
        <w:ind w:firstLine="709"/>
        <w:jc w:val="center"/>
        <w:rPr>
          <w:rFonts w:ascii="Arial" w:hAnsi="Arial" w:cs="Arial"/>
          <w:bCs/>
          <w:sz w:val="20"/>
          <w:szCs w:val="20"/>
        </w:rPr>
      </w:pPr>
    </w:p>
    <w:p w:rsidR="00F653F2" w:rsidRPr="00F653F2" w:rsidRDefault="00F653F2" w:rsidP="00F653F2">
      <w:pPr>
        <w:spacing w:after="0"/>
        <w:ind w:firstLine="709"/>
        <w:contextualSpacing/>
        <w:jc w:val="both"/>
        <w:rPr>
          <w:rFonts w:ascii="Arial" w:hAnsi="Arial" w:cs="Arial"/>
          <w:sz w:val="20"/>
          <w:szCs w:val="20"/>
        </w:rPr>
      </w:pPr>
      <w:r w:rsidRPr="00F653F2">
        <w:rPr>
          <w:rFonts w:ascii="Arial" w:hAnsi="Arial" w:cs="Arial"/>
          <w:color w:val="000000"/>
          <w:sz w:val="20"/>
          <w:szCs w:val="20"/>
        </w:rPr>
        <w:t xml:space="preserve">Целью Правил обработки персональных данных в </w:t>
      </w:r>
      <w:r w:rsidRPr="00F653F2">
        <w:rPr>
          <w:rFonts w:ascii="Arial" w:hAnsi="Arial" w:cs="Arial"/>
          <w:sz w:val="20"/>
          <w:szCs w:val="20"/>
        </w:rPr>
        <w:t xml:space="preserve">МКУ «Управление образования </w:t>
      </w:r>
      <w:r w:rsidRPr="00F653F2">
        <w:rPr>
          <w:rFonts w:ascii="Arial" w:hAnsi="Arial" w:cs="Arial"/>
          <w:bCs/>
          <w:sz w:val="20"/>
          <w:szCs w:val="20"/>
        </w:rPr>
        <w:t>Администрации города Бийска»</w:t>
      </w:r>
      <w:r w:rsidRPr="00F653F2">
        <w:rPr>
          <w:rFonts w:ascii="Arial" w:hAnsi="Arial" w:cs="Arial"/>
          <w:color w:val="000000"/>
          <w:sz w:val="20"/>
          <w:szCs w:val="20"/>
        </w:rPr>
        <w:t xml:space="preserve"> (далее – Правила)</w:t>
      </w:r>
      <w:r w:rsidRPr="00F653F2">
        <w:rPr>
          <w:rFonts w:ascii="Arial" w:hAnsi="Arial" w:cs="Arial"/>
          <w:sz w:val="20"/>
          <w:szCs w:val="20"/>
        </w:rPr>
        <w:t xml:space="preserve"> является обеспечение прав и свобод граждан в отношении их персональных данных путем определения принципов, правил и процедур, направленных на соблюдение действующего законодательства в области персональных данных, а также на выявление, предотвращение нарушений, устранение последствий таких нарушений.</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proofErr w:type="gramStart"/>
      <w:r w:rsidRPr="00F653F2">
        <w:rPr>
          <w:rFonts w:ascii="Arial" w:hAnsi="Arial" w:cs="Arial"/>
          <w:color w:val="000000"/>
          <w:sz w:val="20"/>
          <w:szCs w:val="20"/>
        </w:rPr>
        <w:t xml:space="preserve">Правила разработаны в соответствии с Федеральным законом от 27.07.2006    № 152-ФЗ «О персональных данных», постановлением Правительства Российской Федерации от 21.03.2012 № 211 «Об утверждения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Федеральным законом от 27.07.2006 № 149-ФЗ </w:t>
      </w:r>
      <w:r>
        <w:rPr>
          <w:rFonts w:ascii="Arial" w:hAnsi="Arial" w:cs="Arial"/>
          <w:color w:val="000000"/>
          <w:sz w:val="20"/>
          <w:szCs w:val="20"/>
        </w:rPr>
        <w:t>«</w:t>
      </w:r>
      <w:r w:rsidRPr="00F653F2">
        <w:rPr>
          <w:rFonts w:ascii="Arial" w:hAnsi="Arial" w:cs="Arial"/>
          <w:color w:val="000000"/>
          <w:sz w:val="20"/>
          <w:szCs w:val="20"/>
        </w:rPr>
        <w:t>Об информации, информационных технологиях и</w:t>
      </w:r>
      <w:proofErr w:type="gramEnd"/>
      <w:r w:rsidRPr="00F653F2">
        <w:rPr>
          <w:rFonts w:ascii="Arial" w:hAnsi="Arial" w:cs="Arial"/>
          <w:color w:val="000000"/>
          <w:sz w:val="20"/>
          <w:szCs w:val="20"/>
        </w:rPr>
        <w:t xml:space="preserve"> о защите информации», постановлением Правительства Российской Федерации от 15.09.2008 № </w:t>
      </w:r>
      <w:r>
        <w:rPr>
          <w:rFonts w:ascii="Arial" w:hAnsi="Arial" w:cs="Arial"/>
          <w:color w:val="000000"/>
          <w:sz w:val="20"/>
          <w:szCs w:val="20"/>
        </w:rPr>
        <w:t>687</w:t>
      </w:r>
      <w:r w:rsidRPr="00F653F2">
        <w:rPr>
          <w:rFonts w:ascii="Arial" w:hAnsi="Arial" w:cs="Arial"/>
          <w:color w:val="000000"/>
          <w:sz w:val="20"/>
          <w:szCs w:val="20"/>
        </w:rPr>
        <w:t>«Об утверждении положения об особенностях обработки персональных данных, осуществляемой без использования средств автоматизации».</w:t>
      </w:r>
    </w:p>
    <w:p w:rsidR="00F653F2" w:rsidRPr="00F653F2" w:rsidRDefault="00F653F2" w:rsidP="00F653F2">
      <w:pPr>
        <w:spacing w:after="0"/>
        <w:ind w:firstLine="709"/>
        <w:contextualSpacing/>
        <w:jc w:val="both"/>
        <w:rPr>
          <w:rFonts w:ascii="Arial" w:eastAsia="Times New Roman" w:hAnsi="Arial" w:cs="Arial"/>
          <w:sz w:val="20"/>
          <w:szCs w:val="20"/>
        </w:rPr>
      </w:pPr>
      <w:r w:rsidRPr="00F653F2">
        <w:rPr>
          <w:rFonts w:ascii="Arial" w:eastAsia="Times New Roman" w:hAnsi="Arial" w:cs="Arial"/>
          <w:sz w:val="20"/>
          <w:szCs w:val="20"/>
        </w:rPr>
        <w:t xml:space="preserve">Правила определяют порядок обработки (включая сбор, хранение, передачу и любое иное использование) персональных данных в структурных подразделениях </w:t>
      </w:r>
      <w:r w:rsidRPr="00F653F2">
        <w:rPr>
          <w:rFonts w:ascii="Arial" w:hAnsi="Arial" w:cs="Arial"/>
          <w:sz w:val="20"/>
          <w:szCs w:val="20"/>
        </w:rPr>
        <w:t xml:space="preserve">МКУ «Управление образования </w:t>
      </w:r>
      <w:r w:rsidRPr="00F653F2">
        <w:rPr>
          <w:rFonts w:ascii="Arial" w:hAnsi="Arial" w:cs="Arial"/>
          <w:bCs/>
          <w:sz w:val="20"/>
          <w:szCs w:val="20"/>
        </w:rPr>
        <w:t>Администрации города Бийска»</w:t>
      </w:r>
      <w:r w:rsidRPr="00F653F2">
        <w:rPr>
          <w:rFonts w:ascii="Arial" w:hAnsi="Arial" w:cs="Arial"/>
          <w:color w:val="000000"/>
          <w:sz w:val="20"/>
          <w:szCs w:val="20"/>
        </w:rPr>
        <w:t xml:space="preserve"> </w:t>
      </w:r>
      <w:r w:rsidRPr="00F653F2">
        <w:rPr>
          <w:rFonts w:ascii="Arial" w:eastAsia="Times New Roman" w:hAnsi="Arial" w:cs="Arial"/>
          <w:sz w:val="20"/>
          <w:szCs w:val="20"/>
        </w:rPr>
        <w:t>(далее – Управление образования), не являющимися юридическими лицами.</w:t>
      </w:r>
    </w:p>
    <w:p w:rsidR="00F653F2" w:rsidRPr="00F653F2" w:rsidRDefault="00F653F2" w:rsidP="00F653F2">
      <w:pPr>
        <w:pStyle w:val="ConsPlusNormal"/>
        <w:spacing w:line="276" w:lineRule="auto"/>
        <w:ind w:firstLine="709"/>
        <w:jc w:val="both"/>
        <w:rPr>
          <w:rFonts w:ascii="Arial" w:hAnsi="Arial" w:cs="Arial"/>
          <w:sz w:val="20"/>
          <w:szCs w:val="20"/>
        </w:rPr>
      </w:pPr>
      <w:r w:rsidRPr="00F653F2">
        <w:rPr>
          <w:rFonts w:ascii="Arial" w:hAnsi="Arial" w:cs="Arial"/>
          <w:sz w:val="20"/>
          <w:szCs w:val="20"/>
        </w:rPr>
        <w:t xml:space="preserve">Управление образования является оператором, обрабатывающим ПДн (далее равнозначно Управление образования - Оператор), сведения о котором внесены в соответствующий федеральный реестр. </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В настоящих Правилах не рассматриваются вопросы применяемых в Управлении образования способов и методов защиты персональных данных.</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 xml:space="preserve">Данные Правила определяют политику </w:t>
      </w:r>
      <w:r w:rsidRPr="00F653F2">
        <w:rPr>
          <w:rFonts w:ascii="Arial" w:hAnsi="Arial" w:cs="Arial"/>
          <w:sz w:val="20"/>
          <w:szCs w:val="20"/>
        </w:rPr>
        <w:t>Управления образования,</w:t>
      </w:r>
      <w:r w:rsidRPr="00F653F2">
        <w:rPr>
          <w:rFonts w:ascii="Arial" w:hAnsi="Arial" w:cs="Arial"/>
          <w:color w:val="000000"/>
          <w:sz w:val="20"/>
          <w:szCs w:val="20"/>
        </w:rPr>
        <w:t xml:space="preserve"> как оператора, в отношении обработки персональных данных и являются общедоступным документом.</w:t>
      </w:r>
    </w:p>
    <w:p w:rsidR="00F653F2" w:rsidRPr="00F653F2" w:rsidRDefault="00F653F2" w:rsidP="00F653F2">
      <w:pPr>
        <w:pStyle w:val="ab"/>
        <w:shd w:val="clear" w:color="auto" w:fill="FFFFFF"/>
        <w:spacing w:after="0" w:line="276" w:lineRule="auto"/>
        <w:ind w:firstLine="709"/>
        <w:jc w:val="both"/>
        <w:rPr>
          <w:rFonts w:ascii="Arial" w:hAnsi="Arial" w:cs="Arial"/>
          <w:sz w:val="20"/>
          <w:szCs w:val="20"/>
        </w:rPr>
      </w:pPr>
      <w:r w:rsidRPr="00F653F2">
        <w:rPr>
          <w:rFonts w:ascii="Arial" w:hAnsi="Arial" w:cs="Arial"/>
          <w:color w:val="000000"/>
          <w:sz w:val="20"/>
          <w:szCs w:val="20"/>
        </w:rPr>
        <w:t xml:space="preserve">Требования настоящих Правил </w:t>
      </w:r>
      <w:r w:rsidRPr="00F653F2">
        <w:rPr>
          <w:rFonts w:ascii="Arial" w:hAnsi="Arial" w:cs="Arial"/>
          <w:sz w:val="20"/>
          <w:szCs w:val="20"/>
        </w:rPr>
        <w:t>являются обязательными для исполнения всеми сотрудниками Управления образования, получившими доступ к персональным данным.</w:t>
      </w:r>
    </w:p>
    <w:p w:rsidR="00F653F2" w:rsidRPr="00F653F2" w:rsidRDefault="00F653F2" w:rsidP="00F653F2">
      <w:pPr>
        <w:spacing w:after="0"/>
        <w:ind w:firstLine="709"/>
        <w:jc w:val="both"/>
        <w:rPr>
          <w:rFonts w:ascii="Arial" w:eastAsia="Times New Roman" w:hAnsi="Arial" w:cs="Arial"/>
          <w:sz w:val="20"/>
          <w:szCs w:val="20"/>
        </w:rPr>
      </w:pPr>
      <w:r w:rsidRPr="00F653F2">
        <w:rPr>
          <w:rFonts w:ascii="Arial" w:hAnsi="Arial" w:cs="Arial"/>
          <w:color w:val="000000"/>
          <w:sz w:val="20"/>
          <w:szCs w:val="20"/>
        </w:rPr>
        <w:t>В сфере персональных данных, в том числе в настоящих Правилах используются следующие понятия и термины:</w:t>
      </w:r>
    </w:p>
    <w:p w:rsidR="00F653F2" w:rsidRPr="00F653F2" w:rsidRDefault="00F653F2" w:rsidP="00F653F2">
      <w:pPr>
        <w:pStyle w:val="ab"/>
        <w:shd w:val="clear" w:color="auto" w:fill="FFFFFF"/>
        <w:spacing w:after="0" w:line="276" w:lineRule="auto"/>
        <w:ind w:firstLine="709"/>
        <w:jc w:val="both"/>
        <w:rPr>
          <w:rFonts w:ascii="Arial" w:hAnsi="Arial" w:cs="Arial"/>
          <w:sz w:val="20"/>
          <w:szCs w:val="20"/>
        </w:rPr>
      </w:pPr>
      <w:r w:rsidRPr="00F653F2">
        <w:rPr>
          <w:rFonts w:ascii="Arial" w:hAnsi="Arial" w:cs="Arial"/>
          <w:color w:val="000000"/>
          <w:sz w:val="20"/>
          <w:szCs w:val="20"/>
        </w:rPr>
        <w:t xml:space="preserve">- персональные данные (далее - ПДн) - </w:t>
      </w:r>
      <w:r w:rsidRPr="00F653F2">
        <w:rPr>
          <w:rFonts w:ascii="Arial" w:hAnsi="Arial" w:cs="Arial"/>
          <w:sz w:val="20"/>
          <w:szCs w:val="20"/>
        </w:rPr>
        <w:t>любая информация, относящаяся к прямо или косвенно определенному или определяемому физическому лицу (субъекту персональных данных);</w:t>
      </w:r>
    </w:p>
    <w:p w:rsidR="00F653F2" w:rsidRPr="00F653F2" w:rsidRDefault="00F653F2" w:rsidP="00F653F2">
      <w:pPr>
        <w:spacing w:after="0"/>
        <w:ind w:firstLine="709"/>
        <w:contextualSpacing/>
        <w:jc w:val="both"/>
        <w:rPr>
          <w:rFonts w:ascii="Arial" w:hAnsi="Arial" w:cs="Arial"/>
          <w:sz w:val="20"/>
          <w:szCs w:val="20"/>
        </w:rPr>
      </w:pPr>
      <w:r w:rsidRPr="00F653F2">
        <w:rPr>
          <w:rFonts w:ascii="Arial" w:hAnsi="Arial" w:cs="Arial"/>
          <w:color w:val="000000"/>
          <w:sz w:val="20"/>
          <w:szCs w:val="20"/>
        </w:rPr>
        <w:t xml:space="preserve">- оператор - </w:t>
      </w:r>
      <w:r w:rsidRPr="00F653F2">
        <w:rPr>
          <w:rFonts w:ascii="Arial" w:hAnsi="Arial" w:cs="Arial"/>
          <w:sz w:val="20"/>
          <w:szCs w:val="20"/>
        </w:rPr>
        <w:t>государственный орган, муниципальный орган, юридическое или физическое лицо, самостоятельно или совместно с другими лицами организующее и (или) осуществляющие обработку ПДн, а также определяющее цели обработки ПДн, состав ПДн, подлежащих обработке, действия (операции), совершаемые с</w:t>
      </w:r>
      <w:r>
        <w:rPr>
          <w:rFonts w:ascii="Arial" w:hAnsi="Arial" w:cs="Arial"/>
          <w:sz w:val="20"/>
          <w:szCs w:val="20"/>
        </w:rPr>
        <w:t xml:space="preserve"> ПДн</w:t>
      </w:r>
      <w:proofErr w:type="gramStart"/>
      <w:r>
        <w:rPr>
          <w:rFonts w:ascii="Arial" w:hAnsi="Arial" w:cs="Arial"/>
          <w:sz w:val="20"/>
          <w:szCs w:val="20"/>
        </w:rPr>
        <w:t>.</w:t>
      </w:r>
      <w:r w:rsidRPr="00F653F2">
        <w:rPr>
          <w:rFonts w:ascii="Arial" w:hAnsi="Arial" w:cs="Arial"/>
          <w:sz w:val="20"/>
          <w:szCs w:val="20"/>
        </w:rPr>
        <w:t>В</w:t>
      </w:r>
      <w:proofErr w:type="gramEnd"/>
      <w:r w:rsidRPr="00F653F2">
        <w:rPr>
          <w:rFonts w:ascii="Arial" w:hAnsi="Arial" w:cs="Arial"/>
          <w:sz w:val="20"/>
          <w:szCs w:val="20"/>
        </w:rPr>
        <w:t xml:space="preserve"> настоящем случае оператором является Управление образования;</w:t>
      </w:r>
    </w:p>
    <w:p w:rsidR="00F653F2" w:rsidRPr="00F653F2" w:rsidRDefault="00F653F2" w:rsidP="00F653F2">
      <w:pPr>
        <w:spacing w:after="0"/>
        <w:ind w:firstLine="709"/>
        <w:contextualSpacing/>
        <w:jc w:val="both"/>
        <w:rPr>
          <w:rFonts w:ascii="Arial" w:hAnsi="Arial" w:cs="Arial"/>
          <w:sz w:val="20"/>
          <w:szCs w:val="20"/>
        </w:rPr>
      </w:pPr>
      <w:proofErr w:type="gramStart"/>
      <w:r w:rsidRPr="00F653F2">
        <w:rPr>
          <w:rFonts w:ascii="Arial" w:hAnsi="Arial" w:cs="Arial"/>
          <w:color w:val="000000"/>
          <w:sz w:val="20"/>
          <w:szCs w:val="20"/>
        </w:rPr>
        <w:t xml:space="preserve">- обработка ПДн - </w:t>
      </w:r>
      <w:r w:rsidRPr="00F653F2">
        <w:rPr>
          <w:rFonts w:ascii="Arial" w:hAnsi="Arial" w:cs="Arial"/>
          <w:sz w:val="20"/>
          <w:szCs w:val="20"/>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ПДн,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ПДн;</w:t>
      </w:r>
      <w:proofErr w:type="gramEnd"/>
    </w:p>
    <w:p w:rsidR="00F653F2" w:rsidRPr="00F653F2" w:rsidRDefault="00F653F2" w:rsidP="00F653F2">
      <w:pPr>
        <w:spacing w:after="0"/>
        <w:ind w:firstLine="709"/>
        <w:contextualSpacing/>
        <w:jc w:val="both"/>
        <w:rPr>
          <w:rFonts w:ascii="Arial" w:hAnsi="Arial" w:cs="Arial"/>
          <w:sz w:val="20"/>
          <w:szCs w:val="20"/>
        </w:rPr>
      </w:pPr>
      <w:r w:rsidRPr="00F653F2">
        <w:rPr>
          <w:rFonts w:ascii="Arial" w:hAnsi="Arial" w:cs="Arial"/>
          <w:sz w:val="20"/>
          <w:szCs w:val="20"/>
        </w:rPr>
        <w:t>- автоматизированная обработка ПДн – обработка ПДн с помощью средств вычислительной техники;</w:t>
      </w:r>
    </w:p>
    <w:p w:rsidR="00F653F2" w:rsidRPr="00F653F2" w:rsidRDefault="00F653F2" w:rsidP="00F653F2">
      <w:pPr>
        <w:spacing w:after="0"/>
        <w:ind w:firstLine="709"/>
        <w:contextualSpacing/>
        <w:jc w:val="both"/>
        <w:rPr>
          <w:rFonts w:ascii="Arial" w:hAnsi="Arial" w:cs="Arial"/>
          <w:sz w:val="20"/>
          <w:szCs w:val="20"/>
        </w:rPr>
      </w:pPr>
      <w:r w:rsidRPr="00F653F2">
        <w:rPr>
          <w:rFonts w:ascii="Arial" w:hAnsi="Arial" w:cs="Arial"/>
          <w:sz w:val="20"/>
          <w:szCs w:val="20"/>
        </w:rPr>
        <w:lastRenderedPageBreak/>
        <w:t>- распространение ПДн – действия, направленные на раскрытие ПДн неопределенному кругу лиц;</w:t>
      </w:r>
    </w:p>
    <w:p w:rsidR="00F653F2" w:rsidRPr="00F653F2" w:rsidRDefault="00F653F2" w:rsidP="00F653F2">
      <w:pPr>
        <w:spacing w:after="0"/>
        <w:ind w:firstLine="709"/>
        <w:contextualSpacing/>
        <w:jc w:val="both"/>
        <w:rPr>
          <w:rFonts w:ascii="Arial" w:hAnsi="Arial" w:cs="Arial"/>
          <w:sz w:val="20"/>
          <w:szCs w:val="20"/>
        </w:rPr>
      </w:pPr>
      <w:r w:rsidRPr="00F653F2">
        <w:rPr>
          <w:rFonts w:ascii="Arial" w:hAnsi="Arial" w:cs="Arial"/>
          <w:sz w:val="20"/>
          <w:szCs w:val="20"/>
        </w:rPr>
        <w:t>- предоставление ПДн - действия, направленные на раскрытие ПДн определенному лицу или определенному кругу лиц;</w:t>
      </w:r>
    </w:p>
    <w:p w:rsidR="00F653F2" w:rsidRPr="00F653F2" w:rsidRDefault="00F653F2" w:rsidP="00F653F2">
      <w:pPr>
        <w:spacing w:after="0"/>
        <w:ind w:firstLine="709"/>
        <w:contextualSpacing/>
        <w:jc w:val="both"/>
        <w:rPr>
          <w:rFonts w:ascii="Arial" w:hAnsi="Arial" w:cs="Arial"/>
          <w:sz w:val="20"/>
          <w:szCs w:val="20"/>
        </w:rPr>
      </w:pPr>
      <w:r w:rsidRPr="00F653F2">
        <w:rPr>
          <w:rFonts w:ascii="Arial" w:hAnsi="Arial" w:cs="Arial"/>
          <w:sz w:val="20"/>
          <w:szCs w:val="20"/>
        </w:rPr>
        <w:t>- блокирование ПДн – временное прекращение обработки ПДн (за исключением случаев, если обработка необходима для уточнения ПДн);</w:t>
      </w:r>
    </w:p>
    <w:p w:rsidR="00F653F2" w:rsidRPr="00F653F2" w:rsidRDefault="00F653F2" w:rsidP="00F653F2">
      <w:pPr>
        <w:pStyle w:val="ConsPlusNormal"/>
        <w:spacing w:line="276" w:lineRule="auto"/>
        <w:ind w:firstLine="709"/>
        <w:jc w:val="both"/>
        <w:rPr>
          <w:rFonts w:ascii="Arial" w:hAnsi="Arial" w:cs="Arial"/>
          <w:sz w:val="20"/>
          <w:szCs w:val="20"/>
        </w:rPr>
      </w:pPr>
      <w:r w:rsidRPr="00F653F2">
        <w:rPr>
          <w:rFonts w:ascii="Arial" w:hAnsi="Arial" w:cs="Arial"/>
          <w:sz w:val="20"/>
          <w:szCs w:val="20"/>
        </w:rPr>
        <w:t>- уничтожение ПДн - действия, в результате которых становится невозможным восстановить содержание ПДн в ИС ПДн и (или) в результате которых уничтожаются материальные носители ПДн;</w:t>
      </w:r>
    </w:p>
    <w:p w:rsidR="00F653F2" w:rsidRPr="00F653F2" w:rsidRDefault="00F653F2" w:rsidP="00F653F2">
      <w:pPr>
        <w:pStyle w:val="ConsPlusNormal"/>
        <w:spacing w:line="276" w:lineRule="auto"/>
        <w:ind w:firstLine="709"/>
        <w:jc w:val="both"/>
        <w:rPr>
          <w:rFonts w:ascii="Arial" w:hAnsi="Arial" w:cs="Arial"/>
          <w:sz w:val="20"/>
          <w:szCs w:val="20"/>
        </w:rPr>
      </w:pPr>
      <w:r w:rsidRPr="00F653F2">
        <w:rPr>
          <w:rFonts w:ascii="Arial" w:hAnsi="Arial" w:cs="Arial"/>
          <w:sz w:val="20"/>
          <w:szCs w:val="20"/>
        </w:rPr>
        <w:t>- обезличивание ПДн - действия, в результате которых становится невозможным без использования дополнительной информации определить принадлежность ПДн конкретному субъекту ПДн;</w:t>
      </w:r>
    </w:p>
    <w:p w:rsidR="00F653F2" w:rsidRPr="00F653F2" w:rsidRDefault="00F653F2" w:rsidP="00F653F2">
      <w:pPr>
        <w:pStyle w:val="ConsPlusNormal"/>
        <w:spacing w:line="276" w:lineRule="auto"/>
        <w:ind w:firstLine="709"/>
        <w:jc w:val="both"/>
        <w:rPr>
          <w:rFonts w:ascii="Arial" w:hAnsi="Arial" w:cs="Arial"/>
          <w:sz w:val="20"/>
          <w:szCs w:val="20"/>
        </w:rPr>
      </w:pPr>
      <w:r w:rsidRPr="00F653F2">
        <w:rPr>
          <w:rFonts w:ascii="Arial" w:hAnsi="Arial" w:cs="Arial"/>
          <w:sz w:val="20"/>
          <w:szCs w:val="20"/>
        </w:rPr>
        <w:t>- информационная система персональных данных (ИС ПДн)- совокупность содержащихся в базах данных ПДн и обеспечивающих их обработку информационных технологий и технических средств;</w:t>
      </w:r>
    </w:p>
    <w:p w:rsidR="00F653F2" w:rsidRPr="00F653F2" w:rsidRDefault="00F653F2" w:rsidP="00F653F2">
      <w:pPr>
        <w:pStyle w:val="ConsPlusNormal"/>
        <w:spacing w:line="276" w:lineRule="auto"/>
        <w:ind w:firstLine="709"/>
        <w:jc w:val="both"/>
        <w:rPr>
          <w:rFonts w:ascii="Arial" w:hAnsi="Arial" w:cs="Arial"/>
          <w:sz w:val="20"/>
          <w:szCs w:val="20"/>
        </w:rPr>
      </w:pPr>
      <w:r w:rsidRPr="00F653F2">
        <w:rPr>
          <w:rFonts w:ascii="Arial" w:hAnsi="Arial" w:cs="Arial"/>
          <w:sz w:val="20"/>
          <w:szCs w:val="20"/>
        </w:rPr>
        <w:t>- трансграничная передача ПДн – передача ПДн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653F2" w:rsidRPr="00F653F2" w:rsidRDefault="00F653F2" w:rsidP="00F653F2">
      <w:pPr>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F653F2" w:rsidRPr="00F653F2" w:rsidRDefault="00F653F2" w:rsidP="00F653F2">
      <w:pPr>
        <w:spacing w:after="0"/>
        <w:ind w:firstLine="709"/>
        <w:contextualSpacing/>
        <w:jc w:val="both"/>
        <w:rPr>
          <w:rFonts w:ascii="Arial" w:hAnsi="Arial" w:cs="Arial"/>
          <w:sz w:val="20"/>
          <w:szCs w:val="20"/>
        </w:rPr>
      </w:pPr>
      <w:r w:rsidRPr="00F653F2">
        <w:rPr>
          <w:rFonts w:ascii="Arial" w:hAnsi="Arial" w:cs="Arial"/>
          <w:sz w:val="20"/>
          <w:szCs w:val="20"/>
        </w:rPr>
        <w:t>- несанкционированный доступ к информации – неправомерное получение, использование, утрата, уничтожение, искажение, блокирование информации.</w:t>
      </w:r>
    </w:p>
    <w:p w:rsidR="00F653F2" w:rsidRPr="00F653F2" w:rsidRDefault="00F653F2" w:rsidP="00F653F2">
      <w:pPr>
        <w:spacing w:after="0"/>
        <w:ind w:firstLine="709"/>
        <w:contextualSpacing/>
        <w:jc w:val="both"/>
        <w:rPr>
          <w:rFonts w:ascii="Arial" w:hAnsi="Arial" w:cs="Arial"/>
          <w:sz w:val="20"/>
          <w:szCs w:val="20"/>
        </w:rPr>
      </w:pPr>
    </w:p>
    <w:p w:rsidR="00F653F2" w:rsidRPr="00F653F2" w:rsidRDefault="00F653F2" w:rsidP="00F653F2">
      <w:pPr>
        <w:spacing w:after="0"/>
        <w:ind w:firstLine="709"/>
        <w:contextualSpacing/>
        <w:jc w:val="center"/>
        <w:rPr>
          <w:rFonts w:ascii="Arial" w:hAnsi="Arial" w:cs="Arial"/>
          <w:b/>
          <w:color w:val="000000"/>
          <w:sz w:val="20"/>
          <w:szCs w:val="20"/>
        </w:rPr>
      </w:pPr>
      <w:r w:rsidRPr="00F653F2">
        <w:rPr>
          <w:rFonts w:ascii="Arial" w:hAnsi="Arial" w:cs="Arial"/>
          <w:b/>
          <w:color w:val="000000"/>
          <w:sz w:val="20"/>
          <w:szCs w:val="20"/>
        </w:rPr>
        <w:t>1. Принципы обработки персональных данных</w:t>
      </w:r>
    </w:p>
    <w:p w:rsidR="00F653F2" w:rsidRPr="00F653F2" w:rsidRDefault="00F653F2" w:rsidP="00F653F2">
      <w:pPr>
        <w:autoSpaceDE w:val="0"/>
        <w:autoSpaceDN w:val="0"/>
        <w:adjustRightInd w:val="0"/>
        <w:spacing w:after="0"/>
        <w:ind w:firstLine="709"/>
        <w:jc w:val="both"/>
        <w:rPr>
          <w:rFonts w:ascii="Arial" w:hAnsi="Arial" w:cs="Arial"/>
          <w:sz w:val="20"/>
          <w:szCs w:val="20"/>
        </w:rPr>
      </w:pPr>
      <w:r w:rsidRPr="00F653F2">
        <w:rPr>
          <w:rFonts w:ascii="Arial" w:hAnsi="Arial" w:cs="Arial"/>
          <w:color w:val="000000"/>
          <w:sz w:val="20"/>
          <w:szCs w:val="20"/>
        </w:rPr>
        <w:t xml:space="preserve">1.1 Персональные данные являются информацией ограниченного доступа, не подлежащей распространению </w:t>
      </w:r>
      <w:r w:rsidRPr="00F653F2">
        <w:rPr>
          <w:rFonts w:ascii="Arial" w:hAnsi="Arial" w:cs="Arial"/>
          <w:sz w:val="20"/>
          <w:szCs w:val="20"/>
        </w:rPr>
        <w:t>без согласия субъекта персональных данных, если иное не предусмотрено федеральным законом.</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eastAsia="Calibri" w:hAnsi="Arial" w:cs="Arial"/>
          <w:sz w:val="20"/>
          <w:szCs w:val="20"/>
        </w:rPr>
        <w:t>1.2</w:t>
      </w:r>
      <w:proofErr w:type="gramStart"/>
      <w:r w:rsidRPr="00F653F2">
        <w:rPr>
          <w:rFonts w:ascii="Arial" w:eastAsia="Calibri" w:hAnsi="Arial" w:cs="Arial"/>
          <w:sz w:val="20"/>
          <w:szCs w:val="20"/>
        </w:rPr>
        <w:t xml:space="preserve"> П</w:t>
      </w:r>
      <w:proofErr w:type="gramEnd"/>
      <w:r w:rsidRPr="00F653F2">
        <w:rPr>
          <w:rFonts w:ascii="Arial" w:eastAsia="Calibri" w:hAnsi="Arial" w:cs="Arial"/>
          <w:sz w:val="20"/>
          <w:szCs w:val="20"/>
        </w:rPr>
        <w:t xml:space="preserve">ри организации технологического процесса обработки </w:t>
      </w:r>
      <w:r w:rsidRPr="00F653F2">
        <w:rPr>
          <w:rFonts w:ascii="Arial" w:hAnsi="Arial" w:cs="Arial"/>
          <w:sz w:val="20"/>
          <w:szCs w:val="20"/>
        </w:rPr>
        <w:t xml:space="preserve">ПДн </w:t>
      </w:r>
      <w:r w:rsidRPr="00F653F2">
        <w:rPr>
          <w:rFonts w:ascii="Arial" w:eastAsia="Calibri" w:hAnsi="Arial" w:cs="Arial"/>
          <w:sz w:val="20"/>
          <w:szCs w:val="20"/>
        </w:rPr>
        <w:t xml:space="preserve">в </w:t>
      </w:r>
      <w:r w:rsidRPr="00F653F2">
        <w:rPr>
          <w:rFonts w:ascii="Arial" w:hAnsi="Arial" w:cs="Arial"/>
          <w:sz w:val="20"/>
          <w:szCs w:val="20"/>
        </w:rPr>
        <w:t>Управлении образования</w:t>
      </w:r>
      <w:r w:rsidRPr="00F653F2">
        <w:rPr>
          <w:rFonts w:ascii="Arial" w:eastAsia="Calibri" w:hAnsi="Arial" w:cs="Arial"/>
          <w:sz w:val="20"/>
          <w:szCs w:val="20"/>
        </w:rPr>
        <w:t>, сотрудники, допущенные к обработке ПДн, должны руководствоваться следующими основными принципами:</w:t>
      </w:r>
    </w:p>
    <w:p w:rsidR="00F653F2" w:rsidRPr="00F653F2" w:rsidRDefault="00F653F2" w:rsidP="00F653F2">
      <w:pPr>
        <w:keepNext/>
        <w:numPr>
          <w:ilvl w:val="0"/>
          <w:numId w:val="8"/>
        </w:numPr>
        <w:tabs>
          <w:tab w:val="clear" w:pos="1701"/>
          <w:tab w:val="num" w:pos="1080"/>
        </w:tabs>
        <w:spacing w:after="0"/>
        <w:ind w:left="0"/>
        <w:jc w:val="both"/>
        <w:rPr>
          <w:rFonts w:ascii="Arial" w:hAnsi="Arial" w:cs="Arial"/>
          <w:sz w:val="20"/>
          <w:szCs w:val="20"/>
        </w:rPr>
      </w:pPr>
      <w:r w:rsidRPr="00F653F2">
        <w:rPr>
          <w:rFonts w:ascii="Arial" w:hAnsi="Arial" w:cs="Arial"/>
          <w:sz w:val="20"/>
          <w:szCs w:val="20"/>
        </w:rPr>
        <w:t>соблюдение законности целей и способов обработки ПДн;</w:t>
      </w:r>
    </w:p>
    <w:p w:rsidR="00F653F2" w:rsidRPr="00F653F2" w:rsidRDefault="00F653F2" w:rsidP="00F653F2">
      <w:pPr>
        <w:keepNext/>
        <w:numPr>
          <w:ilvl w:val="0"/>
          <w:numId w:val="8"/>
        </w:numPr>
        <w:tabs>
          <w:tab w:val="clear" w:pos="1701"/>
          <w:tab w:val="num" w:pos="1080"/>
        </w:tabs>
        <w:spacing w:after="0"/>
        <w:ind w:left="0"/>
        <w:jc w:val="both"/>
        <w:rPr>
          <w:rFonts w:ascii="Arial" w:hAnsi="Arial" w:cs="Arial"/>
          <w:sz w:val="20"/>
          <w:szCs w:val="20"/>
        </w:rPr>
      </w:pPr>
      <w:r w:rsidRPr="00F653F2">
        <w:rPr>
          <w:rFonts w:ascii="Arial" w:hAnsi="Arial" w:cs="Arial"/>
          <w:sz w:val="20"/>
          <w:szCs w:val="20"/>
        </w:rPr>
        <w:t>контроль достоверности ПДн и их достаточности для достижения заявленной цели;</w:t>
      </w:r>
    </w:p>
    <w:p w:rsidR="00F653F2" w:rsidRPr="00F653F2" w:rsidRDefault="00F653F2" w:rsidP="00F653F2">
      <w:pPr>
        <w:numPr>
          <w:ilvl w:val="0"/>
          <w:numId w:val="8"/>
        </w:numPr>
        <w:tabs>
          <w:tab w:val="clear" w:pos="1701"/>
          <w:tab w:val="num" w:pos="1080"/>
        </w:tabs>
        <w:spacing w:after="0"/>
        <w:ind w:left="0"/>
        <w:jc w:val="both"/>
        <w:rPr>
          <w:rFonts w:ascii="Arial" w:hAnsi="Arial" w:cs="Arial"/>
          <w:sz w:val="20"/>
          <w:szCs w:val="20"/>
        </w:rPr>
      </w:pPr>
      <w:r w:rsidRPr="00F653F2">
        <w:rPr>
          <w:rFonts w:ascii="Arial" w:hAnsi="Arial" w:cs="Arial"/>
          <w:sz w:val="20"/>
          <w:szCs w:val="20"/>
        </w:rPr>
        <w:t xml:space="preserve">соответствие объема, содержания и характера </w:t>
      </w:r>
      <w:proofErr w:type="gramStart"/>
      <w:r w:rsidRPr="00F653F2">
        <w:rPr>
          <w:rFonts w:ascii="Arial" w:hAnsi="Arial" w:cs="Arial"/>
          <w:sz w:val="20"/>
          <w:szCs w:val="20"/>
        </w:rPr>
        <w:t>обрабатываемых</w:t>
      </w:r>
      <w:proofErr w:type="gramEnd"/>
      <w:r w:rsidRPr="00F653F2">
        <w:rPr>
          <w:rFonts w:ascii="Arial" w:hAnsi="Arial" w:cs="Arial"/>
          <w:sz w:val="20"/>
          <w:szCs w:val="20"/>
        </w:rPr>
        <w:t xml:space="preserve"> ПДн, способа обработки ПДн целям обработки ПДн;</w:t>
      </w:r>
    </w:p>
    <w:p w:rsidR="00F653F2" w:rsidRPr="00F653F2" w:rsidRDefault="00F653F2" w:rsidP="00F653F2">
      <w:pPr>
        <w:numPr>
          <w:ilvl w:val="0"/>
          <w:numId w:val="8"/>
        </w:numPr>
        <w:tabs>
          <w:tab w:val="clear" w:pos="1701"/>
          <w:tab w:val="num" w:pos="1080"/>
        </w:tabs>
        <w:spacing w:after="0"/>
        <w:ind w:left="0"/>
        <w:jc w:val="both"/>
        <w:rPr>
          <w:rFonts w:ascii="Arial" w:hAnsi="Arial" w:cs="Arial"/>
          <w:sz w:val="20"/>
          <w:szCs w:val="20"/>
        </w:rPr>
      </w:pPr>
      <w:r w:rsidRPr="00F653F2">
        <w:rPr>
          <w:rFonts w:ascii="Arial" w:hAnsi="Arial" w:cs="Arial"/>
          <w:sz w:val="20"/>
          <w:szCs w:val="20"/>
        </w:rPr>
        <w:t xml:space="preserve">соблюдение условий конфиденциальности ПДн в </w:t>
      </w:r>
      <w:proofErr w:type="gramStart"/>
      <w:r w:rsidRPr="00F653F2">
        <w:rPr>
          <w:rFonts w:ascii="Arial" w:hAnsi="Arial" w:cs="Arial"/>
          <w:sz w:val="20"/>
          <w:szCs w:val="20"/>
        </w:rPr>
        <w:t>пределах</w:t>
      </w:r>
      <w:proofErr w:type="gramEnd"/>
      <w:r w:rsidRPr="00F653F2">
        <w:rPr>
          <w:rFonts w:ascii="Arial" w:hAnsi="Arial" w:cs="Arial"/>
          <w:sz w:val="20"/>
          <w:szCs w:val="20"/>
        </w:rPr>
        <w:t xml:space="preserve"> взятых на себя обязательств, в соответствии с действующим законодательством Российской Федерации;</w:t>
      </w:r>
    </w:p>
    <w:p w:rsidR="00F653F2" w:rsidRPr="00F653F2" w:rsidRDefault="00F653F2" w:rsidP="00F653F2">
      <w:pPr>
        <w:numPr>
          <w:ilvl w:val="0"/>
          <w:numId w:val="8"/>
        </w:numPr>
        <w:tabs>
          <w:tab w:val="clear" w:pos="1701"/>
          <w:tab w:val="num" w:pos="1080"/>
        </w:tabs>
        <w:spacing w:after="0"/>
        <w:ind w:left="0"/>
        <w:jc w:val="both"/>
        <w:rPr>
          <w:rFonts w:ascii="Arial" w:hAnsi="Arial" w:cs="Arial"/>
          <w:sz w:val="20"/>
          <w:szCs w:val="20"/>
        </w:rPr>
      </w:pPr>
      <w:r w:rsidRPr="00F653F2">
        <w:rPr>
          <w:rFonts w:ascii="Arial" w:hAnsi="Arial" w:cs="Arial"/>
          <w:sz w:val="20"/>
          <w:szCs w:val="20"/>
        </w:rPr>
        <w:t>безопасность информации.</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1.3 Распространение ПДн или их части допускается только в случаях, предусмотренных действующим законодательством Российской Федерации, либо с отдельного письменного согласия субъекта ПДн.</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1.4 Обработка ПДн осуществляется:</w:t>
      </w:r>
    </w:p>
    <w:p w:rsidR="00F653F2" w:rsidRPr="00F653F2" w:rsidRDefault="00F653F2" w:rsidP="00F653F2">
      <w:pPr>
        <w:pStyle w:val="ab"/>
        <w:shd w:val="clear" w:color="auto" w:fill="FFFFFF"/>
        <w:spacing w:after="0" w:line="276" w:lineRule="auto"/>
        <w:ind w:firstLine="709"/>
        <w:jc w:val="both"/>
        <w:rPr>
          <w:rFonts w:ascii="Arial" w:hAnsi="Arial" w:cs="Arial"/>
          <w:sz w:val="20"/>
          <w:szCs w:val="20"/>
        </w:rPr>
      </w:pPr>
      <w:r w:rsidRPr="00F653F2">
        <w:rPr>
          <w:rFonts w:ascii="Arial" w:hAnsi="Arial" w:cs="Arial"/>
          <w:color w:val="000000"/>
          <w:sz w:val="20"/>
          <w:szCs w:val="20"/>
        </w:rPr>
        <w:t xml:space="preserve">- после получения согласия субъекта ПДн на обработку его ПДн </w:t>
      </w:r>
      <w:r w:rsidRPr="00F653F2">
        <w:rPr>
          <w:rFonts w:ascii="Arial" w:hAnsi="Arial" w:cs="Arial"/>
          <w:sz w:val="20"/>
          <w:szCs w:val="20"/>
        </w:rPr>
        <w:t>за исключением случаев, определенных пп. 2-11 ч.1 ст. 6 Федерального закона от 27.07.2006 №152-ФЗ «О персональных данных»;</w:t>
      </w:r>
    </w:p>
    <w:p w:rsidR="00F653F2" w:rsidRPr="00F653F2" w:rsidRDefault="00F653F2" w:rsidP="00F653F2">
      <w:pPr>
        <w:pStyle w:val="ab"/>
        <w:shd w:val="clear" w:color="auto" w:fill="FFFFFF"/>
        <w:spacing w:after="0" w:line="276" w:lineRule="auto"/>
        <w:ind w:firstLine="709"/>
        <w:jc w:val="both"/>
        <w:rPr>
          <w:rFonts w:ascii="Arial" w:hAnsi="Arial" w:cs="Arial"/>
          <w:sz w:val="20"/>
          <w:szCs w:val="20"/>
        </w:rPr>
      </w:pPr>
      <w:r w:rsidRPr="00F653F2">
        <w:rPr>
          <w:rFonts w:ascii="Arial" w:hAnsi="Arial" w:cs="Arial"/>
          <w:sz w:val="20"/>
          <w:szCs w:val="20"/>
        </w:rPr>
        <w:t xml:space="preserve">- </w:t>
      </w:r>
      <w:r w:rsidRPr="00F653F2">
        <w:rPr>
          <w:rFonts w:ascii="Arial" w:hAnsi="Arial" w:cs="Arial"/>
          <w:color w:val="000000"/>
          <w:sz w:val="20"/>
          <w:szCs w:val="20"/>
        </w:rPr>
        <w:t>после принятия необходимых мер для защиты ПДн.</w:t>
      </w:r>
    </w:p>
    <w:p w:rsidR="00F653F2" w:rsidRPr="00F653F2" w:rsidRDefault="00F653F2" w:rsidP="00F653F2">
      <w:pPr>
        <w:pStyle w:val="ab"/>
        <w:shd w:val="clear" w:color="auto" w:fill="FFFFFF"/>
        <w:spacing w:after="0" w:line="276" w:lineRule="auto"/>
        <w:ind w:firstLine="709"/>
        <w:jc w:val="both"/>
        <w:rPr>
          <w:rFonts w:ascii="Arial" w:hAnsi="Arial" w:cs="Arial"/>
          <w:sz w:val="20"/>
          <w:szCs w:val="20"/>
        </w:rPr>
      </w:pPr>
      <w:r w:rsidRPr="00F653F2">
        <w:rPr>
          <w:rFonts w:ascii="Arial" w:hAnsi="Arial" w:cs="Arial"/>
          <w:sz w:val="20"/>
          <w:szCs w:val="20"/>
        </w:rPr>
        <w:t>1.5 Обработка специальных категорий ПДн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пп.1-9 ч.2. ст. 10 Федерального закона от 27.07.2006 №152-ФЗ «О персональных данных».</w:t>
      </w:r>
    </w:p>
    <w:p w:rsidR="00F653F2" w:rsidRPr="00F653F2" w:rsidRDefault="00F653F2" w:rsidP="00F653F2">
      <w:pPr>
        <w:tabs>
          <w:tab w:val="left" w:pos="1080"/>
        </w:tabs>
        <w:spacing w:after="0"/>
        <w:ind w:firstLine="709"/>
        <w:jc w:val="both"/>
        <w:rPr>
          <w:rFonts w:ascii="Arial" w:eastAsia="Times New Roman" w:hAnsi="Arial" w:cs="Arial"/>
          <w:sz w:val="20"/>
          <w:szCs w:val="20"/>
        </w:rPr>
      </w:pPr>
      <w:r w:rsidRPr="00F653F2">
        <w:rPr>
          <w:rFonts w:ascii="Arial" w:eastAsia="Times New Roman" w:hAnsi="Arial" w:cs="Arial"/>
          <w:sz w:val="20"/>
          <w:szCs w:val="20"/>
        </w:rPr>
        <w:t>1.6</w:t>
      </w:r>
      <w:proofErr w:type="gramStart"/>
      <w:r w:rsidRPr="00F653F2">
        <w:rPr>
          <w:rFonts w:ascii="Arial" w:eastAsia="Times New Roman" w:hAnsi="Arial" w:cs="Arial"/>
          <w:sz w:val="20"/>
          <w:szCs w:val="20"/>
        </w:rPr>
        <w:t xml:space="preserve"> Н</w:t>
      </w:r>
      <w:proofErr w:type="gramEnd"/>
      <w:r w:rsidRPr="00F653F2">
        <w:rPr>
          <w:rFonts w:ascii="Arial" w:eastAsia="Times New Roman" w:hAnsi="Arial" w:cs="Arial"/>
          <w:sz w:val="20"/>
          <w:szCs w:val="20"/>
        </w:rPr>
        <w:t>е допускается объединение баз данных, содержащих ПДн, обработка которых осуществляется в целях, несовместимых между собой.</w:t>
      </w:r>
    </w:p>
    <w:p w:rsidR="00F653F2" w:rsidRPr="00F653F2" w:rsidRDefault="00F653F2" w:rsidP="00F653F2">
      <w:pPr>
        <w:spacing w:after="0"/>
        <w:ind w:firstLine="709"/>
        <w:jc w:val="both"/>
        <w:rPr>
          <w:rFonts w:ascii="Arial" w:hAnsi="Arial" w:cs="Arial"/>
          <w:sz w:val="20"/>
          <w:szCs w:val="20"/>
        </w:rPr>
      </w:pPr>
      <w:r w:rsidRPr="00F653F2">
        <w:rPr>
          <w:rFonts w:ascii="Arial" w:eastAsia="Times New Roman" w:hAnsi="Arial" w:cs="Arial"/>
          <w:sz w:val="20"/>
          <w:szCs w:val="20"/>
        </w:rPr>
        <w:t>1.7</w:t>
      </w:r>
      <w:proofErr w:type="gramStart"/>
      <w:r w:rsidRPr="00F653F2">
        <w:rPr>
          <w:rFonts w:ascii="Arial" w:eastAsia="Times New Roman" w:hAnsi="Arial" w:cs="Arial"/>
          <w:sz w:val="20"/>
          <w:szCs w:val="20"/>
        </w:rPr>
        <w:t xml:space="preserve"> </w:t>
      </w:r>
      <w:r w:rsidRPr="00F653F2">
        <w:rPr>
          <w:rFonts w:ascii="Arial" w:hAnsi="Arial" w:cs="Arial"/>
          <w:sz w:val="20"/>
          <w:szCs w:val="20"/>
        </w:rPr>
        <w:t>З</w:t>
      </w:r>
      <w:proofErr w:type="gramEnd"/>
      <w:r w:rsidRPr="00F653F2">
        <w:rPr>
          <w:rFonts w:ascii="Arial" w:hAnsi="Arial" w:cs="Arial"/>
          <w:sz w:val="20"/>
          <w:szCs w:val="20"/>
        </w:rPr>
        <w:t>апрещается при обработке ПДн в ИС передавать ПДн в смежные ИС (ИС, различающиеся по целевому назначению) либо использовать полученные из смежных ИС ПДн. В случае возникновения подозрений на неточность представленных, обрабатываемых, хранящихся ПДн необходимо осуществить блокирование персональных данных, если блокирование персональных данных не нарушает права и законные интересы субъекта ПДн или третьих лиц.</w:t>
      </w:r>
    </w:p>
    <w:p w:rsidR="00F653F2" w:rsidRPr="00F653F2" w:rsidRDefault="00F653F2" w:rsidP="00F653F2">
      <w:pPr>
        <w:spacing w:after="0"/>
        <w:ind w:firstLine="709"/>
        <w:jc w:val="both"/>
        <w:rPr>
          <w:rFonts w:ascii="Arial" w:hAnsi="Arial" w:cs="Arial"/>
          <w:sz w:val="20"/>
          <w:szCs w:val="20"/>
        </w:rPr>
      </w:pPr>
      <w:r w:rsidRPr="00F653F2">
        <w:rPr>
          <w:rFonts w:ascii="Arial" w:eastAsia="Times New Roman" w:hAnsi="Arial" w:cs="Arial"/>
          <w:sz w:val="20"/>
          <w:szCs w:val="20"/>
        </w:rPr>
        <w:t>1.8</w:t>
      </w:r>
      <w:proofErr w:type="gramStart"/>
      <w:r w:rsidRPr="00F653F2">
        <w:rPr>
          <w:rFonts w:ascii="Arial" w:eastAsia="Times New Roman" w:hAnsi="Arial" w:cs="Arial"/>
          <w:sz w:val="20"/>
          <w:szCs w:val="20"/>
        </w:rPr>
        <w:t xml:space="preserve"> П</w:t>
      </w:r>
      <w:proofErr w:type="gramEnd"/>
      <w:r w:rsidRPr="00F653F2">
        <w:rPr>
          <w:rFonts w:ascii="Arial" w:eastAsia="Times New Roman" w:hAnsi="Arial" w:cs="Arial"/>
          <w:sz w:val="20"/>
          <w:szCs w:val="20"/>
        </w:rPr>
        <w:t xml:space="preserve">ри обработке ПДн должны быть обеспечены точность ПДн, их достаточность, а в необходимых случаях и актуальность по отношению к целям обработки персональных данных. </w:t>
      </w:r>
      <w:r w:rsidRPr="00F653F2">
        <w:rPr>
          <w:rFonts w:ascii="Arial" w:eastAsia="Times New Roman" w:hAnsi="Arial" w:cs="Arial"/>
          <w:sz w:val="20"/>
          <w:szCs w:val="20"/>
        </w:rPr>
        <w:lastRenderedPageBreak/>
        <w:t>Специалисты Управления образования, осуществляющие обработку ПДн, должны принимать необходимые меры либо обеспечивать их принятие по удалению или уточнению неполных или неточных данных.</w:t>
      </w:r>
    </w:p>
    <w:p w:rsidR="00F653F2" w:rsidRPr="00F653F2" w:rsidRDefault="00F653F2" w:rsidP="00F653F2">
      <w:pPr>
        <w:tabs>
          <w:tab w:val="left" w:pos="1080"/>
        </w:tabs>
        <w:spacing w:after="0"/>
        <w:ind w:firstLine="709"/>
        <w:jc w:val="both"/>
        <w:rPr>
          <w:rFonts w:ascii="Arial" w:eastAsia="Times New Roman" w:hAnsi="Arial" w:cs="Arial"/>
          <w:sz w:val="20"/>
          <w:szCs w:val="20"/>
        </w:rPr>
      </w:pPr>
      <w:r w:rsidRPr="00F653F2">
        <w:rPr>
          <w:rFonts w:ascii="Arial" w:eastAsia="Times New Roman" w:hAnsi="Arial" w:cs="Arial"/>
          <w:sz w:val="20"/>
          <w:szCs w:val="20"/>
        </w:rPr>
        <w:t>1.9 Хранение ПДн должно осуществляться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поручителем по которому является субъект ПДн. Обрабатываемые ПДн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F653F2" w:rsidRPr="00F653F2" w:rsidRDefault="00F653F2" w:rsidP="00F653F2">
      <w:pPr>
        <w:tabs>
          <w:tab w:val="left" w:pos="1080"/>
        </w:tabs>
        <w:spacing w:after="0"/>
        <w:ind w:firstLine="709"/>
        <w:jc w:val="both"/>
        <w:rPr>
          <w:rFonts w:ascii="Arial" w:hAnsi="Arial" w:cs="Arial"/>
          <w:sz w:val="20"/>
          <w:szCs w:val="20"/>
        </w:rPr>
      </w:pPr>
      <w:r w:rsidRPr="00F653F2">
        <w:rPr>
          <w:rFonts w:ascii="Arial" w:eastAsia="Times New Roman" w:hAnsi="Arial" w:cs="Arial"/>
          <w:sz w:val="20"/>
          <w:szCs w:val="20"/>
        </w:rPr>
        <w:t xml:space="preserve">1.10 </w:t>
      </w:r>
      <w:r w:rsidRPr="00F653F2">
        <w:rPr>
          <w:rFonts w:ascii="Arial" w:hAnsi="Arial" w:cs="Arial"/>
          <w:sz w:val="20"/>
          <w:szCs w:val="20"/>
        </w:rPr>
        <w:t xml:space="preserve">Оператор вправе поручить обработку ПДн другому лицу с согласия субъекта ПДн,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муниципальным органом соответствующего акта (далее - поручение Оператора). Лицо, осуществляющее обработку ПДн по поручению Оператора, обязано соблюдать принципы и правила обработки ПДн, предусмотренные федеральным законодательством. </w:t>
      </w:r>
      <w:proofErr w:type="gramStart"/>
      <w:r w:rsidRPr="00F653F2">
        <w:rPr>
          <w:rFonts w:ascii="Arial" w:hAnsi="Arial" w:cs="Arial"/>
          <w:sz w:val="20"/>
          <w:szCs w:val="20"/>
        </w:rPr>
        <w:t>В поручении Оператора должны быть определены перечень действий (операций) с ПДн, которые будут совершаться лицом, осуществляющим обработку ПДн, и цели обработки, должна быть установлена обязанность такого лица соблюдать конфиденциальность ПДн и обеспечивать безопасность ПДн при их обработке, а также должны быть указаны требования к защите обрабатываемых ПДн в соответствии с ст. 19 Федерального закона от 27.07.2006 №152-ФЗ «О персональных данных».</w:t>
      </w:r>
      <w:proofErr w:type="gramEnd"/>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1.11</w:t>
      </w:r>
      <w:r w:rsidRPr="00F653F2">
        <w:rPr>
          <w:rFonts w:ascii="Arial" w:hAnsi="Arial" w:cs="Arial"/>
          <w:color w:val="000000"/>
          <w:sz w:val="20"/>
          <w:szCs w:val="20"/>
        </w:rPr>
        <w:t xml:space="preserve"> </w:t>
      </w:r>
      <w:r w:rsidRPr="00F653F2">
        <w:rPr>
          <w:rFonts w:ascii="Arial" w:hAnsi="Arial" w:cs="Arial"/>
          <w:sz w:val="20"/>
          <w:szCs w:val="20"/>
        </w:rPr>
        <w:t>Управление образования вправе передать ПДн третьим лицам в следующих случаях:</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субъект ПДн выразил свое согласие на такие действия в письменной форме;</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передача предусмотрена федеральным законодательством в рамках установленной процедуры.</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1.12. В случае</w:t>
      </w:r>
      <w:proofErr w:type="gramStart"/>
      <w:r w:rsidRPr="00F653F2">
        <w:rPr>
          <w:rFonts w:ascii="Arial" w:hAnsi="Arial" w:cs="Arial"/>
          <w:sz w:val="20"/>
          <w:szCs w:val="20"/>
        </w:rPr>
        <w:t>,</w:t>
      </w:r>
      <w:proofErr w:type="gramEnd"/>
      <w:r w:rsidRPr="00F653F2">
        <w:rPr>
          <w:rFonts w:ascii="Arial" w:hAnsi="Arial" w:cs="Arial"/>
          <w:sz w:val="20"/>
          <w:szCs w:val="20"/>
        </w:rPr>
        <w:t xml:space="preserve"> если ПДн возможно получить только у третьей стороны, субъект ПДН уведомляется об этом в письменном виде.</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sz w:val="20"/>
          <w:szCs w:val="20"/>
        </w:rPr>
        <w:t xml:space="preserve">1.13 </w:t>
      </w:r>
      <w:r w:rsidRPr="00F653F2">
        <w:rPr>
          <w:rFonts w:ascii="Arial" w:hAnsi="Arial" w:cs="Arial"/>
          <w:color w:val="000000"/>
          <w:sz w:val="20"/>
          <w:szCs w:val="20"/>
        </w:rPr>
        <w:t>Допуск к работе с ПДн специалиста возможен только после ознакомления его с должностной инструкцией (должностными обязанностями), в которой должно быть указание на его допуск к обработке ПДн, с положениями настоящих Правил и подписанием обязательства о неразглашении ПДн, обрабатываемых в Управлении образования.</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 xml:space="preserve">1.14 Специалисты Управления образования, осуществляющие обработку ПДн, несут персональную ответственность за обеспечение защиты </w:t>
      </w:r>
      <w:proofErr w:type="gramStart"/>
      <w:r w:rsidRPr="00F653F2">
        <w:rPr>
          <w:rFonts w:ascii="Arial" w:hAnsi="Arial" w:cs="Arial"/>
          <w:color w:val="000000"/>
          <w:sz w:val="20"/>
          <w:szCs w:val="20"/>
        </w:rPr>
        <w:t>обрабатываемых</w:t>
      </w:r>
      <w:proofErr w:type="gramEnd"/>
      <w:r w:rsidRPr="00F653F2">
        <w:rPr>
          <w:rFonts w:ascii="Arial" w:hAnsi="Arial" w:cs="Arial"/>
          <w:color w:val="000000"/>
          <w:sz w:val="20"/>
          <w:szCs w:val="20"/>
        </w:rPr>
        <w:t xml:space="preserve"> ПДн. </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1.14</w:t>
      </w:r>
      <w:proofErr w:type="gramStart"/>
      <w:r w:rsidRPr="00F653F2">
        <w:rPr>
          <w:rFonts w:ascii="Arial" w:hAnsi="Arial" w:cs="Arial"/>
          <w:color w:val="000000"/>
          <w:sz w:val="20"/>
          <w:szCs w:val="20"/>
        </w:rPr>
        <w:t xml:space="preserve"> В</w:t>
      </w:r>
      <w:proofErr w:type="gramEnd"/>
      <w:r w:rsidRPr="00F653F2">
        <w:rPr>
          <w:rFonts w:ascii="Arial" w:hAnsi="Arial" w:cs="Arial"/>
          <w:color w:val="000000"/>
          <w:sz w:val="20"/>
          <w:szCs w:val="20"/>
        </w:rPr>
        <w:t xml:space="preserve"> случае отказа субъекта ПДн предоставить ПДн, специалист обязан разъяснить юридические последствия такого отказа.</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1.15 Основные принципы обработки ПДн без использования средств автоматизации утверждены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p>
    <w:p w:rsidR="00F653F2" w:rsidRPr="00F653F2" w:rsidRDefault="00F653F2" w:rsidP="00F653F2">
      <w:pPr>
        <w:pStyle w:val="ab"/>
        <w:shd w:val="clear" w:color="auto" w:fill="FFFFFF"/>
        <w:spacing w:after="0" w:line="276" w:lineRule="auto"/>
        <w:ind w:firstLine="709"/>
        <w:jc w:val="center"/>
        <w:rPr>
          <w:rFonts w:ascii="Arial" w:hAnsi="Arial" w:cs="Arial"/>
          <w:b/>
          <w:color w:val="000000"/>
          <w:sz w:val="20"/>
          <w:szCs w:val="20"/>
        </w:rPr>
      </w:pPr>
      <w:r w:rsidRPr="00F653F2">
        <w:rPr>
          <w:rFonts w:ascii="Arial" w:hAnsi="Arial" w:cs="Arial"/>
          <w:b/>
          <w:color w:val="000000"/>
          <w:sz w:val="20"/>
          <w:szCs w:val="20"/>
        </w:rPr>
        <w:t xml:space="preserve">2. Цели обработки персональных данных и содержание </w:t>
      </w:r>
    </w:p>
    <w:p w:rsidR="00F653F2" w:rsidRPr="00F653F2" w:rsidRDefault="00F653F2" w:rsidP="00F653F2">
      <w:pPr>
        <w:pStyle w:val="ab"/>
        <w:shd w:val="clear" w:color="auto" w:fill="FFFFFF"/>
        <w:spacing w:after="0" w:line="276" w:lineRule="auto"/>
        <w:ind w:firstLine="709"/>
        <w:jc w:val="center"/>
        <w:rPr>
          <w:rFonts w:ascii="Arial" w:hAnsi="Arial" w:cs="Arial"/>
          <w:b/>
          <w:color w:val="000000"/>
          <w:sz w:val="20"/>
          <w:szCs w:val="20"/>
        </w:rPr>
      </w:pPr>
      <w:r w:rsidRPr="00F653F2">
        <w:rPr>
          <w:rFonts w:ascii="Arial" w:hAnsi="Arial" w:cs="Arial"/>
          <w:b/>
          <w:color w:val="000000"/>
          <w:sz w:val="20"/>
          <w:szCs w:val="20"/>
        </w:rPr>
        <w:t>обрабатываемых ПДн</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2.1 Оператор осуществляет обработку ПДн в целях:</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осуществления полномочий в связи с реализацией служебных и трудовых отношений;</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предоставления  муниципальных услуг;</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рассмотрения обращений граждан с последующим уведомлением граждан о результатах рассмотрения;</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реализации государственных и муниципальных функций.</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2.2. Содержание обрабатываемых персональных данных:</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2.2.1. В целях осуществления полномочий в связи с реализацией служебных и трудовых отношений:</w:t>
      </w:r>
    </w:p>
    <w:p w:rsidR="00F653F2" w:rsidRPr="00F653F2" w:rsidRDefault="00F653F2" w:rsidP="00F653F2">
      <w:pPr>
        <w:spacing w:after="0"/>
        <w:ind w:firstLine="708"/>
        <w:jc w:val="both"/>
        <w:rPr>
          <w:rFonts w:ascii="Arial" w:hAnsi="Arial" w:cs="Arial"/>
          <w:sz w:val="20"/>
          <w:szCs w:val="20"/>
        </w:rPr>
      </w:pPr>
      <w:r w:rsidRPr="00F653F2">
        <w:rPr>
          <w:rFonts w:ascii="Arial" w:hAnsi="Arial" w:cs="Arial"/>
          <w:sz w:val="20"/>
          <w:szCs w:val="20"/>
        </w:rPr>
        <w:t xml:space="preserve">Общие: </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фамилия, имя, отчество;</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число, месяц</w:t>
      </w:r>
      <w:proofErr w:type="gramStart"/>
      <w:r w:rsidRPr="00F653F2">
        <w:rPr>
          <w:rFonts w:ascii="Arial" w:hAnsi="Arial" w:cs="Arial"/>
          <w:sz w:val="20"/>
          <w:szCs w:val="20"/>
        </w:rPr>
        <w:t>,г</w:t>
      </w:r>
      <w:proofErr w:type="gramEnd"/>
      <w:r w:rsidRPr="00F653F2">
        <w:rPr>
          <w:rFonts w:ascii="Arial" w:hAnsi="Arial" w:cs="Arial"/>
          <w:sz w:val="20"/>
          <w:szCs w:val="20"/>
        </w:rPr>
        <w:t>од рождения;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место рождения;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сведения о гражданстве, в том числе предыдущие гражданства, иные гражданства);</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адрес и дата регистрации по месту жительства (месту пребывания), адрес фактического проживания;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дата регистрации по месту жительства;</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lastRenderedPageBreak/>
        <w:t>- вид, серия, номер документа, удостоверяющего личность, дата выдачи, наименование органа, выдавшего его;</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свидетельства о государственной регистрации актов гражданского состояния;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номер контакного телефона или сведения о других способах связи;</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адрес электронной почты;</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идентификационный номер налогоплательщика;</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реквизиты страхового свидетельства обязательного пенсионного страхования;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реквизиты страхового медицинского полиса обязательного медицинского страхования;</w:t>
      </w:r>
    </w:p>
    <w:p w:rsidR="00F653F2" w:rsidRPr="00F653F2" w:rsidRDefault="00F653F2" w:rsidP="00F653F2">
      <w:pPr>
        <w:spacing w:after="0"/>
        <w:ind w:firstLine="709"/>
        <w:jc w:val="both"/>
        <w:rPr>
          <w:rFonts w:ascii="Arial" w:hAnsi="Arial" w:cs="Arial"/>
          <w:sz w:val="20"/>
          <w:szCs w:val="20"/>
        </w:rPr>
      </w:pPr>
      <w:proofErr w:type="gramStart"/>
      <w:r w:rsidRPr="00F653F2">
        <w:rPr>
          <w:rFonts w:ascii="Arial" w:hAnsi="Arial" w:cs="Arial"/>
          <w:sz w:val="20"/>
          <w:szCs w:val="20"/>
        </w:rPr>
        <w:t>- фамилии, имена, отчества, даты рождения близких родственников (отца, матери, братьев, сестер и детей), а также мужа (жены);</w:t>
      </w:r>
      <w:proofErr w:type="gramEnd"/>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места рождения, места работы и домашние адреса близких родственников муниципального служащего (отца, матери, братьев, сестер и детей), а также мужа (жены);</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информация о пребывании за границей (когда, где, с какой целью);</w:t>
      </w:r>
    </w:p>
    <w:p w:rsidR="00F653F2" w:rsidRPr="00F653F2" w:rsidRDefault="00F653F2" w:rsidP="00F653F2">
      <w:pPr>
        <w:spacing w:after="0"/>
        <w:ind w:firstLine="709"/>
        <w:jc w:val="both"/>
        <w:rPr>
          <w:rFonts w:ascii="Arial" w:hAnsi="Arial" w:cs="Arial"/>
          <w:sz w:val="20"/>
          <w:szCs w:val="20"/>
        </w:rPr>
      </w:pPr>
      <w:proofErr w:type="gramStart"/>
      <w:r w:rsidRPr="00F653F2">
        <w:rPr>
          <w:rFonts w:ascii="Arial" w:hAnsi="Arial" w:cs="Arial"/>
          <w:sz w:val="20"/>
          <w:szCs w:val="20"/>
        </w:rPr>
        <w:t>- информация о близких родственниках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свидетельство о рождении (серия, номер, дата выдачи);</w:t>
      </w:r>
      <w:proofErr w:type="gramEnd"/>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данные водительского удостоверения;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владение иностранными языками и языками народов Российской Федерации, уровень владения;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образование (когда и какие образовательные учреждения закончил, научные и иные организации, номера документов об образовании, направление подготовки или специальность по документу об образовании, квалификация);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сведения об  ученой степени;</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ученое звание (когда присвоены, номера дипломов, аттестатов);</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сведения о профессиональной переподготовке и (или) повышении квалификации;</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сведения о ежегодных оплачиваемых отпусках, учебных отпусках и отпусках без сохранения денежного содержания;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сведения о награждениях (поощрениях), почетных званиях и т.п.;</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документы (справка из органов государственной налоговой службы о включении субъекта персональных данных в ЕГРИП, справка о доходах с предыдущего места работы);</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номер расчетного счета;</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номер банковской карты;</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сведения о своих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данные заграничного паспорта (серия, номер, кем и когда выдан);</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свидетельство о смерти близких родственников.</w:t>
      </w:r>
    </w:p>
    <w:p w:rsidR="00F653F2" w:rsidRPr="00F653F2" w:rsidRDefault="00F653F2" w:rsidP="00F653F2">
      <w:pPr>
        <w:spacing w:after="0"/>
        <w:ind w:firstLine="708"/>
        <w:jc w:val="both"/>
        <w:rPr>
          <w:rFonts w:ascii="Arial" w:hAnsi="Arial" w:cs="Arial"/>
          <w:sz w:val="20"/>
          <w:szCs w:val="20"/>
        </w:rPr>
      </w:pPr>
      <w:r w:rsidRPr="00F653F2">
        <w:rPr>
          <w:rFonts w:ascii="Arial" w:hAnsi="Arial" w:cs="Arial"/>
          <w:sz w:val="20"/>
          <w:szCs w:val="20"/>
        </w:rPr>
        <w:t>Специальные:</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сведения о наличии (отсутствии) судимости;</w:t>
      </w:r>
    </w:p>
    <w:p w:rsidR="00F653F2" w:rsidRPr="00F653F2" w:rsidRDefault="00F653F2" w:rsidP="00F653F2">
      <w:pPr>
        <w:pStyle w:val="a8"/>
        <w:spacing w:after="0"/>
        <w:jc w:val="both"/>
        <w:rPr>
          <w:rFonts w:ascii="Arial" w:hAnsi="Arial" w:cs="Arial"/>
          <w:sz w:val="20"/>
          <w:szCs w:val="20"/>
        </w:rPr>
      </w:pPr>
      <w:r w:rsidRPr="00F653F2">
        <w:rPr>
          <w:rFonts w:ascii="Arial" w:hAnsi="Arial" w:cs="Arial"/>
          <w:sz w:val="20"/>
          <w:szCs w:val="20"/>
        </w:rPr>
        <w:t>- характер и тяжесть повреждения здоровья.</w:t>
      </w:r>
    </w:p>
    <w:p w:rsidR="00F653F2" w:rsidRPr="00F653F2" w:rsidRDefault="00F653F2" w:rsidP="00F653F2">
      <w:pPr>
        <w:spacing w:after="0"/>
        <w:ind w:firstLine="708"/>
        <w:jc w:val="both"/>
        <w:rPr>
          <w:rFonts w:ascii="Arial" w:hAnsi="Arial" w:cs="Arial"/>
          <w:sz w:val="20"/>
          <w:szCs w:val="20"/>
        </w:rPr>
      </w:pPr>
      <w:r w:rsidRPr="00F653F2">
        <w:rPr>
          <w:rFonts w:ascii="Arial" w:hAnsi="Arial" w:cs="Arial"/>
          <w:sz w:val="20"/>
          <w:szCs w:val="20"/>
        </w:rPr>
        <w:t>Биометрические:</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фотография.</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2.2.2. В целях предоставления  муниципальных услуг:</w:t>
      </w:r>
    </w:p>
    <w:p w:rsidR="00F653F2" w:rsidRPr="00F653F2" w:rsidRDefault="00F653F2" w:rsidP="00F653F2">
      <w:pPr>
        <w:spacing w:after="0"/>
        <w:ind w:firstLine="708"/>
        <w:jc w:val="both"/>
        <w:rPr>
          <w:rFonts w:ascii="Arial" w:hAnsi="Arial" w:cs="Arial"/>
          <w:sz w:val="20"/>
          <w:szCs w:val="20"/>
        </w:rPr>
      </w:pPr>
      <w:r w:rsidRPr="00F653F2">
        <w:rPr>
          <w:rFonts w:ascii="Arial" w:hAnsi="Arial" w:cs="Arial"/>
          <w:sz w:val="20"/>
          <w:szCs w:val="20"/>
        </w:rPr>
        <w:t xml:space="preserve">Общие: </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фамилия, имя, отчество;</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число, месяц</w:t>
      </w:r>
      <w:proofErr w:type="gramStart"/>
      <w:r w:rsidRPr="00F653F2">
        <w:rPr>
          <w:rFonts w:ascii="Arial" w:hAnsi="Arial" w:cs="Arial"/>
          <w:sz w:val="20"/>
          <w:szCs w:val="20"/>
        </w:rPr>
        <w:t>,г</w:t>
      </w:r>
      <w:proofErr w:type="gramEnd"/>
      <w:r w:rsidRPr="00F653F2">
        <w:rPr>
          <w:rFonts w:ascii="Arial" w:hAnsi="Arial" w:cs="Arial"/>
          <w:sz w:val="20"/>
          <w:szCs w:val="20"/>
        </w:rPr>
        <w:t>од рождения;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lastRenderedPageBreak/>
        <w:t>- контактный телефон;</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почтовый адрес;</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адрес электронной почты;</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паспортные данные;</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адрес и дата регистрации по месту жительства (месту пребывания), адрес фактического проживания;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дата регистрации по месту жительства;</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данные о месте работы (службы) и занимаемой должности;</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-документы, подтверждающие состав семьи (свидетельство о браке; свидетельство о рождении; свидетельство о перемене имени, фамилии, отчества; свидетельство об установлении отцовства, решение суда);</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xml:space="preserve">- справка из органа записи актов гражданского состояния о том, что запись об отце в </w:t>
      </w:r>
      <w:proofErr w:type="gramStart"/>
      <w:r w:rsidRPr="00F653F2">
        <w:rPr>
          <w:rFonts w:ascii="Arial" w:hAnsi="Arial" w:cs="Arial"/>
          <w:sz w:val="20"/>
          <w:szCs w:val="20"/>
        </w:rPr>
        <w:t>свидетельсвто</w:t>
      </w:r>
      <w:proofErr w:type="gramEnd"/>
      <w:r w:rsidRPr="00F653F2">
        <w:rPr>
          <w:rFonts w:ascii="Arial" w:hAnsi="Arial" w:cs="Arial"/>
          <w:sz w:val="20"/>
          <w:szCs w:val="20"/>
        </w:rPr>
        <w:t xml:space="preserve"> о рождении ребенка внесена по указанию матери;</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справка о многодетной семье;</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документ о расторжении брака;</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-свидетельство о смерти родителя;</w:t>
      </w:r>
    </w:p>
    <w:p w:rsidR="00F653F2" w:rsidRPr="00F653F2" w:rsidRDefault="00F653F2" w:rsidP="00F653F2">
      <w:pPr>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копия документа, подтверждающего полномочия физического или юридического лица на обращение с заявлением о предоставлении муниципальной услуги от имени заявителя, если с заявлением обращается представитель заявителя;</w:t>
      </w:r>
    </w:p>
    <w:p w:rsidR="00F653F2" w:rsidRPr="00F653F2" w:rsidRDefault="00F653F2" w:rsidP="00F653F2">
      <w:pPr>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xml:space="preserve">- документы, подтверждающие доходы гражданина-заявителя и членов его семьи, которые учитываются при решении вопроса о признании их </w:t>
      </w:r>
      <w:proofErr w:type="gramStart"/>
      <w:r w:rsidRPr="00F653F2">
        <w:rPr>
          <w:rFonts w:ascii="Arial" w:hAnsi="Arial" w:cs="Arial"/>
          <w:sz w:val="20"/>
          <w:szCs w:val="20"/>
        </w:rPr>
        <w:t>малоимущими</w:t>
      </w:r>
      <w:proofErr w:type="gramEnd"/>
      <w:r w:rsidRPr="00F653F2">
        <w:rPr>
          <w:rFonts w:ascii="Arial" w:hAnsi="Arial" w:cs="Arial"/>
          <w:sz w:val="20"/>
          <w:szCs w:val="20"/>
        </w:rPr>
        <w:t>;</w:t>
      </w:r>
    </w:p>
    <w:p w:rsidR="00F653F2" w:rsidRPr="00F653F2" w:rsidRDefault="00F653F2" w:rsidP="00F653F2">
      <w:pPr>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копия пенсионного удостоверения;</w:t>
      </w:r>
    </w:p>
    <w:p w:rsidR="00F653F2" w:rsidRPr="00F653F2" w:rsidRDefault="00F653F2" w:rsidP="00F653F2">
      <w:pPr>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копия удостоверения участника ликвидации радиационных аварий и катастроф;</w:t>
      </w:r>
    </w:p>
    <w:p w:rsidR="00F653F2" w:rsidRPr="00F653F2" w:rsidRDefault="00F653F2" w:rsidP="00F653F2">
      <w:pPr>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копия удостоверения ветерана войны;</w:t>
      </w:r>
    </w:p>
    <w:p w:rsidR="00F653F2" w:rsidRPr="00F653F2" w:rsidRDefault="00F653F2" w:rsidP="00F653F2">
      <w:pPr>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разрешение органов опеки и попечительства.</w:t>
      </w:r>
    </w:p>
    <w:p w:rsidR="00F653F2" w:rsidRPr="00F653F2" w:rsidRDefault="00F653F2" w:rsidP="00F653F2">
      <w:pPr>
        <w:autoSpaceDE w:val="0"/>
        <w:autoSpaceDN w:val="0"/>
        <w:adjustRightInd w:val="0"/>
        <w:spacing w:after="0"/>
        <w:ind w:firstLine="709"/>
        <w:jc w:val="both"/>
        <w:rPr>
          <w:rFonts w:ascii="Arial" w:hAnsi="Arial" w:cs="Arial"/>
          <w:sz w:val="20"/>
          <w:szCs w:val="20"/>
        </w:rPr>
      </w:pPr>
    </w:p>
    <w:p w:rsidR="00F653F2" w:rsidRPr="00F653F2" w:rsidRDefault="00F653F2" w:rsidP="00F653F2">
      <w:pPr>
        <w:spacing w:after="0"/>
        <w:ind w:firstLine="708"/>
        <w:jc w:val="both"/>
        <w:rPr>
          <w:rFonts w:ascii="Arial" w:hAnsi="Arial" w:cs="Arial"/>
          <w:sz w:val="20"/>
          <w:szCs w:val="20"/>
        </w:rPr>
      </w:pPr>
      <w:r w:rsidRPr="00F653F2">
        <w:rPr>
          <w:rFonts w:ascii="Arial" w:hAnsi="Arial" w:cs="Arial"/>
          <w:sz w:val="20"/>
          <w:szCs w:val="20"/>
        </w:rPr>
        <w:t>Специальные:</w:t>
      </w:r>
    </w:p>
    <w:p w:rsidR="00F653F2" w:rsidRPr="00F653F2" w:rsidRDefault="00F653F2" w:rsidP="00F653F2">
      <w:pPr>
        <w:autoSpaceDE w:val="0"/>
        <w:autoSpaceDN w:val="0"/>
        <w:adjustRightInd w:val="0"/>
        <w:spacing w:after="0"/>
        <w:ind w:firstLine="709"/>
        <w:jc w:val="both"/>
        <w:rPr>
          <w:rFonts w:ascii="Arial" w:hAnsi="Arial" w:cs="Arial"/>
          <w:sz w:val="20"/>
          <w:szCs w:val="20"/>
        </w:rPr>
      </w:pPr>
      <w:r w:rsidRPr="00F653F2">
        <w:rPr>
          <w:rFonts w:ascii="Arial" w:hAnsi="Arial" w:cs="Arial"/>
          <w:b/>
          <w:sz w:val="20"/>
          <w:szCs w:val="20"/>
        </w:rPr>
        <w:t xml:space="preserve">- </w:t>
      </w:r>
      <w:r w:rsidRPr="00F653F2">
        <w:rPr>
          <w:rFonts w:ascii="Arial" w:hAnsi="Arial" w:cs="Arial"/>
          <w:sz w:val="20"/>
          <w:szCs w:val="20"/>
        </w:rPr>
        <w:t>сведения справки учреждения медико-социальной экспертизы об инвалидности (для инвалидов I и II групп, а также для инвалидов с детства)</w:t>
      </w:r>
    </w:p>
    <w:p w:rsidR="00F653F2" w:rsidRPr="00F653F2" w:rsidRDefault="00F653F2" w:rsidP="00F653F2">
      <w:pPr>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xml:space="preserve">- сведения из заключения ТПМПК. </w:t>
      </w:r>
    </w:p>
    <w:p w:rsidR="00F653F2" w:rsidRPr="00F653F2" w:rsidRDefault="00F653F2" w:rsidP="00F653F2">
      <w:pPr>
        <w:autoSpaceDE w:val="0"/>
        <w:autoSpaceDN w:val="0"/>
        <w:adjustRightInd w:val="0"/>
        <w:spacing w:after="0"/>
        <w:ind w:firstLine="709"/>
        <w:jc w:val="both"/>
        <w:rPr>
          <w:rFonts w:ascii="Arial" w:hAnsi="Arial" w:cs="Arial"/>
          <w:sz w:val="20"/>
          <w:szCs w:val="20"/>
        </w:rPr>
      </w:pP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2.2.3. В целях рассмотрения обращений граждан с последующим уведомлением граждан о результатах рассмотрения:</w:t>
      </w:r>
    </w:p>
    <w:p w:rsidR="00F653F2" w:rsidRPr="00F653F2" w:rsidRDefault="00F653F2" w:rsidP="00F653F2">
      <w:pPr>
        <w:autoSpaceDE w:val="0"/>
        <w:autoSpaceDN w:val="0"/>
        <w:adjustRightInd w:val="0"/>
        <w:spacing w:after="0"/>
        <w:ind w:firstLine="708"/>
        <w:jc w:val="both"/>
        <w:rPr>
          <w:rFonts w:ascii="Arial" w:hAnsi="Arial" w:cs="Arial"/>
          <w:bCs/>
          <w:sz w:val="20"/>
          <w:szCs w:val="20"/>
        </w:rPr>
      </w:pPr>
      <w:r w:rsidRPr="00F653F2">
        <w:rPr>
          <w:rFonts w:ascii="Arial" w:hAnsi="Arial" w:cs="Arial"/>
          <w:bCs/>
          <w:sz w:val="20"/>
          <w:szCs w:val="20"/>
        </w:rPr>
        <w:t>Общие:</w:t>
      </w:r>
    </w:p>
    <w:p w:rsidR="00F653F2" w:rsidRPr="00F653F2" w:rsidRDefault="00F653F2" w:rsidP="00F653F2">
      <w:pPr>
        <w:autoSpaceDE w:val="0"/>
        <w:autoSpaceDN w:val="0"/>
        <w:adjustRightInd w:val="0"/>
        <w:spacing w:after="0"/>
        <w:ind w:firstLine="709"/>
        <w:jc w:val="both"/>
        <w:rPr>
          <w:rFonts w:ascii="Arial" w:hAnsi="Arial" w:cs="Arial"/>
          <w:bCs/>
          <w:sz w:val="20"/>
          <w:szCs w:val="20"/>
        </w:rPr>
      </w:pPr>
      <w:r w:rsidRPr="00F653F2">
        <w:rPr>
          <w:rFonts w:ascii="Arial" w:hAnsi="Arial" w:cs="Arial"/>
          <w:bCs/>
          <w:sz w:val="20"/>
          <w:szCs w:val="20"/>
        </w:rPr>
        <w:t xml:space="preserve">- </w:t>
      </w:r>
      <w:proofErr w:type="gramStart"/>
      <w:r w:rsidRPr="00F653F2">
        <w:rPr>
          <w:rFonts w:ascii="Arial" w:hAnsi="Arial" w:cs="Arial"/>
          <w:bCs/>
          <w:sz w:val="20"/>
          <w:szCs w:val="20"/>
        </w:rPr>
        <w:t>указанные</w:t>
      </w:r>
      <w:proofErr w:type="gramEnd"/>
      <w:r w:rsidRPr="00F653F2">
        <w:rPr>
          <w:rFonts w:ascii="Arial" w:hAnsi="Arial" w:cs="Arial"/>
          <w:bCs/>
          <w:sz w:val="20"/>
          <w:szCs w:val="20"/>
        </w:rPr>
        <w:t xml:space="preserve"> фамилия, имя, отчество (при наличии);</w:t>
      </w:r>
    </w:p>
    <w:p w:rsidR="00F653F2" w:rsidRPr="00F653F2" w:rsidRDefault="00F653F2" w:rsidP="00F653F2">
      <w:pPr>
        <w:autoSpaceDE w:val="0"/>
        <w:autoSpaceDN w:val="0"/>
        <w:adjustRightInd w:val="0"/>
        <w:spacing w:after="0"/>
        <w:ind w:firstLine="709"/>
        <w:jc w:val="both"/>
        <w:rPr>
          <w:rFonts w:ascii="Arial" w:hAnsi="Arial" w:cs="Arial"/>
          <w:bCs/>
          <w:sz w:val="20"/>
          <w:szCs w:val="20"/>
        </w:rPr>
      </w:pPr>
      <w:r w:rsidRPr="00F653F2">
        <w:rPr>
          <w:rFonts w:ascii="Arial" w:hAnsi="Arial" w:cs="Arial"/>
          <w:bCs/>
          <w:sz w:val="20"/>
          <w:szCs w:val="20"/>
        </w:rPr>
        <w:t>- указанный почтовый адрес, адрес электронной почты, контактный телефон;</w:t>
      </w:r>
    </w:p>
    <w:p w:rsidR="00F653F2" w:rsidRPr="00F653F2" w:rsidRDefault="00F653F2" w:rsidP="00F653F2">
      <w:pPr>
        <w:autoSpaceDE w:val="0"/>
        <w:autoSpaceDN w:val="0"/>
        <w:adjustRightInd w:val="0"/>
        <w:spacing w:after="0"/>
        <w:ind w:firstLine="709"/>
        <w:jc w:val="both"/>
        <w:rPr>
          <w:rFonts w:ascii="Arial" w:hAnsi="Arial" w:cs="Arial"/>
          <w:bCs/>
          <w:sz w:val="20"/>
          <w:szCs w:val="20"/>
        </w:rPr>
      </w:pPr>
      <w:r w:rsidRPr="00F653F2">
        <w:rPr>
          <w:rFonts w:ascii="Arial" w:hAnsi="Arial" w:cs="Arial"/>
          <w:bCs/>
          <w:sz w:val="20"/>
          <w:szCs w:val="20"/>
        </w:rPr>
        <w:t xml:space="preserve">- иные указанные персональные данные, содержащиеся в обращении (жалобе). </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2.2.4. В целях реализации государственных и муниципальных функций:</w:t>
      </w:r>
    </w:p>
    <w:p w:rsidR="00F653F2" w:rsidRPr="00F653F2" w:rsidRDefault="00F653F2" w:rsidP="00F653F2">
      <w:pPr>
        <w:spacing w:after="0"/>
        <w:ind w:firstLine="708"/>
        <w:jc w:val="both"/>
        <w:rPr>
          <w:rFonts w:ascii="Arial" w:hAnsi="Arial" w:cs="Arial"/>
          <w:sz w:val="20"/>
          <w:szCs w:val="20"/>
        </w:rPr>
      </w:pPr>
      <w:r w:rsidRPr="00F653F2">
        <w:rPr>
          <w:rFonts w:ascii="Arial" w:hAnsi="Arial" w:cs="Arial"/>
          <w:sz w:val="20"/>
          <w:szCs w:val="20"/>
        </w:rPr>
        <w:t xml:space="preserve">Общие: </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фамилия, имя, отчество;</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дата рождения;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номер контактного телефона или иные средства связи;</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адрес электронной почты;</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адрес и дата регистрации по месту жительства (месту пребывания), адрес фактического проживания;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дата регистрации по месту жительства;</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вид, серия, номер документа, удостоверяющего личность, дата выдачи, наименование органа, выдавшего его;</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место учебы/работы;</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занимаемая должность;</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идентификационный номер налогоплательщика;</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сведения о семейном положении;</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информация об имущественном положении;</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сведения о материальном положении;</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характеристика с места /работы/учебы;</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сведения о заработной плате, начисленных взносах;</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lastRenderedPageBreak/>
        <w:t>- образование (когда и какие образовательные учреждения закончил, научные и иные организации, номера документов об образовании, направление подготовки или специальность по документу об образовании, квалификация);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сведения об  ученой степени;</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ученое звание (когда присвоены, номера дипломов, аттестатов);</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сведения о профессиональной переподготовке и (или) повышении квалификации;</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сведения о гражданстве, в том числе предыдущие гражданства, иные гражданства);</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реквизиты свидетельства о рождении ребенка;</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реквизиты страхового свидетельства обязательного пенсионного страхования;</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sz w:val="20"/>
          <w:szCs w:val="20"/>
        </w:rPr>
        <w:t>- документы, подтверждающие состав семьи (свидетельство о браке; свидетельство о рождении; свидетельство о перемене имени, фамилии, отчества; свидетельство об установлении отцовства, решение суда);</w:t>
      </w:r>
    </w:p>
    <w:p w:rsidR="00F653F2" w:rsidRPr="00F653F2" w:rsidRDefault="00F653F2" w:rsidP="00F653F2">
      <w:pPr>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копия документа, подтверждающего полномочия физического или юридического лица на обращение с заявлением о предоставлении муниципальной услуги от имени заявителя, если с заявлением обращается представитель заявителя.</w:t>
      </w:r>
    </w:p>
    <w:p w:rsidR="00F653F2" w:rsidRPr="00F653F2" w:rsidRDefault="00F653F2" w:rsidP="00F653F2">
      <w:pPr>
        <w:pStyle w:val="a8"/>
        <w:spacing w:after="0"/>
        <w:ind w:left="0" w:firstLine="708"/>
        <w:jc w:val="both"/>
        <w:rPr>
          <w:rFonts w:ascii="Arial" w:hAnsi="Arial" w:cs="Arial"/>
          <w:sz w:val="20"/>
          <w:szCs w:val="20"/>
        </w:rPr>
      </w:pPr>
      <w:r w:rsidRPr="00F653F2">
        <w:rPr>
          <w:rFonts w:ascii="Arial" w:hAnsi="Arial" w:cs="Arial"/>
          <w:sz w:val="20"/>
          <w:szCs w:val="20"/>
        </w:rPr>
        <w:t xml:space="preserve">Специальные: </w:t>
      </w:r>
    </w:p>
    <w:p w:rsidR="00F653F2" w:rsidRPr="00F653F2" w:rsidRDefault="00F653F2" w:rsidP="00F653F2">
      <w:pPr>
        <w:pStyle w:val="a8"/>
        <w:spacing w:after="0"/>
        <w:jc w:val="both"/>
        <w:rPr>
          <w:rFonts w:ascii="Arial" w:hAnsi="Arial" w:cs="Arial"/>
          <w:sz w:val="20"/>
          <w:szCs w:val="20"/>
        </w:rPr>
      </w:pPr>
      <w:r w:rsidRPr="00F653F2">
        <w:rPr>
          <w:rFonts w:ascii="Arial" w:hAnsi="Arial" w:cs="Arial"/>
          <w:sz w:val="20"/>
          <w:szCs w:val="20"/>
        </w:rPr>
        <w:t>- Информация о выбранных экзаменах;</w:t>
      </w:r>
    </w:p>
    <w:p w:rsidR="00F653F2" w:rsidRPr="00F653F2" w:rsidRDefault="00F653F2" w:rsidP="00F653F2">
      <w:pPr>
        <w:pStyle w:val="a8"/>
        <w:spacing w:after="0"/>
        <w:jc w:val="both"/>
        <w:rPr>
          <w:rFonts w:ascii="Arial" w:hAnsi="Arial" w:cs="Arial"/>
          <w:sz w:val="20"/>
          <w:szCs w:val="20"/>
        </w:rPr>
      </w:pPr>
      <w:r w:rsidRPr="00F653F2">
        <w:rPr>
          <w:rFonts w:ascii="Arial" w:hAnsi="Arial" w:cs="Arial"/>
          <w:sz w:val="20"/>
          <w:szCs w:val="20"/>
        </w:rPr>
        <w:t>- информация о результатах экзаменов;</w:t>
      </w:r>
    </w:p>
    <w:p w:rsidR="00F653F2" w:rsidRPr="00F653F2" w:rsidRDefault="00F653F2" w:rsidP="00F653F2">
      <w:pPr>
        <w:pStyle w:val="a8"/>
        <w:spacing w:after="0"/>
        <w:jc w:val="both"/>
        <w:rPr>
          <w:rFonts w:ascii="Arial" w:hAnsi="Arial" w:cs="Arial"/>
          <w:sz w:val="20"/>
          <w:szCs w:val="20"/>
        </w:rPr>
      </w:pPr>
      <w:r w:rsidRPr="00F653F2">
        <w:rPr>
          <w:rFonts w:ascii="Arial" w:hAnsi="Arial" w:cs="Arial"/>
          <w:sz w:val="20"/>
          <w:szCs w:val="20"/>
        </w:rPr>
        <w:t>- сведения о совершенном правонарушении;</w:t>
      </w:r>
    </w:p>
    <w:p w:rsidR="00F653F2" w:rsidRPr="00F653F2" w:rsidRDefault="00F653F2" w:rsidP="00F653F2">
      <w:pPr>
        <w:pStyle w:val="a8"/>
        <w:spacing w:after="0"/>
        <w:jc w:val="both"/>
        <w:rPr>
          <w:rFonts w:ascii="Arial" w:hAnsi="Arial" w:cs="Arial"/>
          <w:sz w:val="20"/>
          <w:szCs w:val="20"/>
        </w:rPr>
      </w:pPr>
      <w:r w:rsidRPr="00F653F2">
        <w:rPr>
          <w:rFonts w:ascii="Arial" w:hAnsi="Arial" w:cs="Arial"/>
          <w:sz w:val="20"/>
          <w:szCs w:val="20"/>
        </w:rPr>
        <w:t>- информация о привлечении ранее к административной ответственности;</w:t>
      </w:r>
    </w:p>
    <w:p w:rsidR="00F653F2" w:rsidRPr="00F653F2" w:rsidRDefault="00F653F2" w:rsidP="00F653F2">
      <w:pPr>
        <w:pStyle w:val="a8"/>
        <w:spacing w:after="0"/>
        <w:jc w:val="both"/>
        <w:rPr>
          <w:rFonts w:ascii="Arial" w:hAnsi="Arial" w:cs="Arial"/>
          <w:sz w:val="20"/>
          <w:szCs w:val="20"/>
        </w:rPr>
      </w:pPr>
      <w:r w:rsidRPr="00F653F2">
        <w:rPr>
          <w:rFonts w:ascii="Arial" w:hAnsi="Arial" w:cs="Arial"/>
          <w:sz w:val="20"/>
          <w:szCs w:val="20"/>
        </w:rPr>
        <w:t>- сведения о состоянии здоровья;</w:t>
      </w:r>
    </w:p>
    <w:p w:rsidR="00F653F2" w:rsidRPr="00F653F2" w:rsidRDefault="00F653F2" w:rsidP="00F653F2">
      <w:pPr>
        <w:pStyle w:val="a8"/>
        <w:spacing w:after="0"/>
        <w:jc w:val="both"/>
        <w:rPr>
          <w:rFonts w:ascii="Arial" w:hAnsi="Arial" w:cs="Arial"/>
          <w:sz w:val="20"/>
          <w:szCs w:val="20"/>
        </w:rPr>
      </w:pPr>
      <w:r w:rsidRPr="00F653F2">
        <w:rPr>
          <w:rFonts w:ascii="Arial" w:hAnsi="Arial" w:cs="Arial"/>
          <w:sz w:val="20"/>
          <w:szCs w:val="20"/>
        </w:rPr>
        <w:t>-сведения о физическом, умственном развитии;</w:t>
      </w:r>
    </w:p>
    <w:p w:rsidR="00F653F2" w:rsidRPr="00F653F2" w:rsidRDefault="00F653F2" w:rsidP="00F653F2">
      <w:pPr>
        <w:pStyle w:val="a8"/>
        <w:spacing w:after="0"/>
        <w:jc w:val="both"/>
        <w:rPr>
          <w:rFonts w:ascii="Arial" w:hAnsi="Arial" w:cs="Arial"/>
          <w:sz w:val="20"/>
          <w:szCs w:val="20"/>
        </w:rPr>
      </w:pPr>
      <w:r w:rsidRPr="00F653F2">
        <w:rPr>
          <w:rFonts w:ascii="Arial" w:hAnsi="Arial" w:cs="Arial"/>
          <w:sz w:val="20"/>
          <w:szCs w:val="20"/>
        </w:rPr>
        <w:t>- характер и тяжесть повреждения здоровья.</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xml:space="preserve"> </w:t>
      </w:r>
    </w:p>
    <w:p w:rsidR="00F653F2" w:rsidRPr="00F653F2" w:rsidRDefault="00F653F2" w:rsidP="00F653F2">
      <w:pPr>
        <w:pStyle w:val="ab"/>
        <w:shd w:val="clear" w:color="auto" w:fill="FFFFFF"/>
        <w:spacing w:after="0" w:line="276" w:lineRule="auto"/>
        <w:ind w:firstLine="709"/>
        <w:jc w:val="center"/>
        <w:rPr>
          <w:rFonts w:ascii="Arial" w:hAnsi="Arial" w:cs="Arial"/>
          <w:b/>
          <w:color w:val="000000"/>
          <w:sz w:val="20"/>
          <w:szCs w:val="20"/>
        </w:rPr>
      </w:pPr>
      <w:r w:rsidRPr="00F653F2">
        <w:rPr>
          <w:rFonts w:ascii="Arial" w:hAnsi="Arial" w:cs="Arial"/>
          <w:b/>
          <w:sz w:val="20"/>
          <w:szCs w:val="20"/>
        </w:rPr>
        <w:t xml:space="preserve">3. </w:t>
      </w:r>
      <w:r w:rsidRPr="00F653F2">
        <w:rPr>
          <w:rFonts w:ascii="Arial" w:hAnsi="Arial" w:cs="Arial"/>
          <w:b/>
          <w:color w:val="000000"/>
          <w:sz w:val="20"/>
          <w:szCs w:val="20"/>
        </w:rPr>
        <w:t xml:space="preserve">Категории субъектов, ПДн которых обрабатываются </w:t>
      </w:r>
    </w:p>
    <w:p w:rsidR="00F653F2" w:rsidRPr="00F653F2" w:rsidRDefault="00F653F2" w:rsidP="00F653F2">
      <w:pPr>
        <w:pStyle w:val="ab"/>
        <w:shd w:val="clear" w:color="auto" w:fill="FFFFFF"/>
        <w:spacing w:after="0" w:line="276" w:lineRule="auto"/>
        <w:ind w:firstLine="709"/>
        <w:rPr>
          <w:rFonts w:ascii="Arial" w:hAnsi="Arial" w:cs="Arial"/>
          <w:sz w:val="20"/>
          <w:szCs w:val="20"/>
        </w:rPr>
      </w:pPr>
      <w:r w:rsidRPr="00F653F2">
        <w:rPr>
          <w:rFonts w:ascii="Arial" w:hAnsi="Arial" w:cs="Arial"/>
          <w:color w:val="000000"/>
          <w:sz w:val="20"/>
          <w:szCs w:val="20"/>
        </w:rPr>
        <w:t>3.1. Категории субъектов, ПДн которых обрабатываются Оператором:</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color w:val="000000"/>
          <w:sz w:val="20"/>
          <w:szCs w:val="20"/>
        </w:rPr>
        <w:t xml:space="preserve">- </w:t>
      </w:r>
      <w:r w:rsidRPr="00F653F2">
        <w:rPr>
          <w:rFonts w:ascii="Arial" w:hAnsi="Arial" w:cs="Arial"/>
          <w:sz w:val="20"/>
          <w:szCs w:val="20"/>
        </w:rPr>
        <w:t>граждане, состоящие с Управлением образования в отношениях, регулируемых трудовым законодательством, законодательством о муниципальной службе, и их близкие родственники;</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граждане, являющиеся претендентами на замещение вакантных должностей Управления образования;</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граждане, претендующие на включение в кадровый резерв для замещения вакантных должностей в Управлении образования, руководителей муниципальных образовательных учреждений;</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граждане, претендующие на награждение наградами различного уровня (государственные, краевые награды и награды органов местного самоуправления);</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xml:space="preserve">- граждане, состоящие в отношениях, регулируемых трудовым законодательством, с образовательными учреждениями, подведомственных Управлению образования; </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xml:space="preserve">- граждане, обращающиеся в Управление образования и к должностным лицам Управления образования в соответствии с Федеральным </w:t>
      </w:r>
      <w:hyperlink r:id="rId9" w:history="1">
        <w:r w:rsidRPr="00F653F2">
          <w:rPr>
            <w:rFonts w:ascii="Arial" w:hAnsi="Arial" w:cs="Arial"/>
            <w:sz w:val="20"/>
            <w:szCs w:val="20"/>
          </w:rPr>
          <w:t>законом</w:t>
        </w:r>
      </w:hyperlink>
      <w:r w:rsidRPr="00F653F2">
        <w:rPr>
          <w:rFonts w:ascii="Arial" w:hAnsi="Arial" w:cs="Arial"/>
          <w:sz w:val="20"/>
          <w:szCs w:val="20"/>
        </w:rPr>
        <w:t xml:space="preserve"> от 02.05.2006 № 59-ФЗ «О порядке рассмотрения обращений граждан Российской Федерации»;</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граждане, являющиеся стороной гражданско-правового договора с Управлением образования;</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граждане, обращающиеся в Управление образования для получения муниципальных услуг, переданных в рамках отдельных полномочий;</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граждане, обратившиеся в Управление образваония за назначением пенсии за выслугу лет;</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несовершеннолетние граждане;</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-несовершеннолетние граждане, совершившие административные правонарушения, состоящие на разных видах учета;</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граждане, являющиеся субъектами отношений, входящих в компетенцию территориальной психолого-медико-педагогической комиссии;</w:t>
      </w:r>
    </w:p>
    <w:p w:rsidR="00F653F2" w:rsidRPr="00F653F2" w:rsidRDefault="00F653F2" w:rsidP="00F653F2">
      <w:pPr>
        <w:widowControl w:val="0"/>
        <w:autoSpaceDE w:val="0"/>
        <w:autoSpaceDN w:val="0"/>
        <w:adjustRightInd w:val="0"/>
        <w:spacing w:after="0"/>
        <w:ind w:firstLine="709"/>
        <w:jc w:val="both"/>
        <w:rPr>
          <w:rFonts w:ascii="Arial" w:hAnsi="Arial" w:cs="Arial"/>
          <w:sz w:val="20"/>
          <w:szCs w:val="20"/>
        </w:rPr>
      </w:pPr>
      <w:r w:rsidRPr="00F653F2">
        <w:rPr>
          <w:rFonts w:ascii="Arial" w:hAnsi="Arial" w:cs="Arial"/>
          <w:sz w:val="20"/>
          <w:szCs w:val="20"/>
        </w:rPr>
        <w:t xml:space="preserve">- родители (законные представители) обучающихся дошкольных образовательных учреждений. </w:t>
      </w:r>
    </w:p>
    <w:p w:rsidR="00F653F2" w:rsidRPr="00F653F2" w:rsidRDefault="00F653F2" w:rsidP="00F653F2">
      <w:pPr>
        <w:pStyle w:val="ab"/>
        <w:shd w:val="clear" w:color="auto" w:fill="FFFFFF"/>
        <w:spacing w:after="0" w:line="276" w:lineRule="auto"/>
        <w:jc w:val="both"/>
        <w:rPr>
          <w:rFonts w:ascii="Arial" w:hAnsi="Arial" w:cs="Arial"/>
          <w:color w:val="000000"/>
          <w:sz w:val="20"/>
          <w:szCs w:val="20"/>
        </w:rPr>
      </w:pPr>
    </w:p>
    <w:p w:rsidR="00F653F2" w:rsidRPr="00F653F2" w:rsidRDefault="00F653F2" w:rsidP="00F653F2">
      <w:pPr>
        <w:spacing w:after="0"/>
        <w:ind w:firstLine="709"/>
        <w:jc w:val="center"/>
        <w:rPr>
          <w:rFonts w:ascii="Arial" w:hAnsi="Arial" w:cs="Arial"/>
          <w:b/>
          <w:sz w:val="20"/>
          <w:szCs w:val="20"/>
        </w:rPr>
      </w:pPr>
      <w:r w:rsidRPr="00F653F2">
        <w:rPr>
          <w:rFonts w:ascii="Arial" w:hAnsi="Arial" w:cs="Arial"/>
          <w:b/>
          <w:sz w:val="20"/>
          <w:szCs w:val="20"/>
        </w:rPr>
        <w:t>4. Сроки обработки и  хранения персональных данных</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3.1 Порядок хранения ПДН в Управлении образваония должен исключать возможность утрапты ПДн и их неправомерное использование.</w:t>
      </w:r>
    </w:p>
    <w:p w:rsidR="00F653F2" w:rsidRPr="00F653F2" w:rsidRDefault="00F653F2" w:rsidP="00F653F2">
      <w:pPr>
        <w:pStyle w:val="ab"/>
        <w:shd w:val="clear" w:color="auto" w:fill="FFFFFF"/>
        <w:spacing w:after="0" w:line="276" w:lineRule="auto"/>
        <w:ind w:firstLine="709"/>
        <w:jc w:val="both"/>
        <w:rPr>
          <w:rFonts w:ascii="Arial" w:hAnsi="Arial" w:cs="Arial"/>
          <w:sz w:val="20"/>
          <w:szCs w:val="20"/>
        </w:rPr>
      </w:pPr>
      <w:r w:rsidRPr="00F653F2">
        <w:rPr>
          <w:rFonts w:ascii="Arial" w:hAnsi="Arial" w:cs="Arial"/>
          <w:sz w:val="20"/>
          <w:szCs w:val="20"/>
        </w:rPr>
        <w:t xml:space="preserve">3.2 Сроки обработки и хранения ПДн в Управлении образования определяются: достижением цели обработки ПДн; сроком исковой давности, а также иными требованиями </w:t>
      </w:r>
      <w:r w:rsidRPr="00F653F2">
        <w:rPr>
          <w:rFonts w:ascii="Arial" w:hAnsi="Arial" w:cs="Arial"/>
          <w:sz w:val="20"/>
          <w:szCs w:val="20"/>
        </w:rPr>
        <w:lastRenderedPageBreak/>
        <w:t>законодательства Российской Федерации в части осуществления архивного хранения документов, образующихся в результате деятельности государственных органов, органов местного самоуправления и организаций.</w:t>
      </w:r>
    </w:p>
    <w:p w:rsidR="00F653F2" w:rsidRPr="00F653F2" w:rsidRDefault="00F653F2" w:rsidP="00F653F2">
      <w:pPr>
        <w:spacing w:after="0"/>
        <w:ind w:firstLine="709"/>
        <w:contextualSpacing/>
        <w:jc w:val="both"/>
        <w:rPr>
          <w:rFonts w:ascii="Arial" w:hAnsi="Arial" w:cs="Arial"/>
          <w:sz w:val="20"/>
          <w:szCs w:val="20"/>
        </w:rPr>
      </w:pPr>
      <w:r w:rsidRPr="00F653F2">
        <w:rPr>
          <w:rFonts w:ascii="Arial" w:hAnsi="Arial" w:cs="Arial"/>
          <w:sz w:val="20"/>
          <w:szCs w:val="20"/>
        </w:rPr>
        <w:t xml:space="preserve">3.3 Материальные носители, содержащие ПДн, журналы учета материальных носителей должны храниться в рабочее и нерабочее время в запирающихся шкафах, либо специально выделенных для хранения помещениях с регламентированным доступом. </w:t>
      </w:r>
    </w:p>
    <w:p w:rsidR="00F653F2" w:rsidRPr="00F653F2" w:rsidRDefault="00F653F2" w:rsidP="00F653F2">
      <w:pPr>
        <w:spacing w:after="0"/>
        <w:ind w:firstLine="709"/>
        <w:contextualSpacing/>
        <w:jc w:val="both"/>
        <w:rPr>
          <w:rFonts w:ascii="Arial" w:hAnsi="Arial" w:cs="Arial"/>
          <w:sz w:val="20"/>
          <w:szCs w:val="20"/>
        </w:rPr>
      </w:pPr>
    </w:p>
    <w:p w:rsidR="00F653F2" w:rsidRPr="00F653F2" w:rsidRDefault="00F653F2" w:rsidP="00F653F2">
      <w:pPr>
        <w:pStyle w:val="a8"/>
        <w:spacing w:after="0"/>
        <w:jc w:val="center"/>
        <w:rPr>
          <w:rFonts w:ascii="Arial" w:hAnsi="Arial" w:cs="Arial"/>
          <w:b/>
          <w:sz w:val="20"/>
          <w:szCs w:val="20"/>
        </w:rPr>
      </w:pPr>
      <w:r w:rsidRPr="00F653F2">
        <w:rPr>
          <w:rFonts w:ascii="Arial" w:hAnsi="Arial" w:cs="Arial"/>
          <w:b/>
          <w:sz w:val="20"/>
          <w:szCs w:val="20"/>
        </w:rPr>
        <w:t>4. Порядок уничтожения персональных данных при достижении целей обработки или при наступлении иных законных оснований</w:t>
      </w:r>
    </w:p>
    <w:p w:rsidR="00F653F2" w:rsidRPr="00F653F2" w:rsidRDefault="00F653F2" w:rsidP="00F653F2">
      <w:pPr>
        <w:pStyle w:val="ConsPlusNormal"/>
        <w:spacing w:line="276" w:lineRule="auto"/>
        <w:ind w:firstLine="709"/>
        <w:jc w:val="both"/>
        <w:rPr>
          <w:rFonts w:ascii="Arial" w:hAnsi="Arial" w:cs="Arial"/>
          <w:sz w:val="20"/>
          <w:szCs w:val="20"/>
        </w:rPr>
      </w:pPr>
      <w:r w:rsidRPr="00F653F2">
        <w:rPr>
          <w:rFonts w:ascii="Arial" w:hAnsi="Arial" w:cs="Arial"/>
          <w:sz w:val="20"/>
          <w:szCs w:val="20"/>
        </w:rPr>
        <w:t>4.1 Обрабатываемые ПДн подлежат уничтожению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F653F2" w:rsidRPr="00F653F2" w:rsidRDefault="00F653F2" w:rsidP="00F653F2">
      <w:pPr>
        <w:pStyle w:val="ConsPlusNormal"/>
        <w:spacing w:line="276" w:lineRule="auto"/>
        <w:ind w:firstLine="709"/>
        <w:jc w:val="both"/>
        <w:rPr>
          <w:rFonts w:ascii="Arial" w:hAnsi="Arial" w:cs="Arial"/>
          <w:sz w:val="20"/>
          <w:szCs w:val="20"/>
        </w:rPr>
      </w:pPr>
      <w:r w:rsidRPr="00F653F2">
        <w:rPr>
          <w:rFonts w:ascii="Arial" w:hAnsi="Arial" w:cs="Arial"/>
          <w:sz w:val="20"/>
          <w:szCs w:val="20"/>
        </w:rPr>
        <w:t>4.2 Уничтожение документов, содержащих ПДн, производится: по достижении целей их обработки согласно номенклатуре дел и документов; по достижении окончания срока хранения ПДн, оговоренного в соответствующем соглашении заинтересованных сторон; в том числе, если они не подлежат архивному хранению.</w:t>
      </w:r>
    </w:p>
    <w:p w:rsidR="00F653F2" w:rsidRPr="00F653F2" w:rsidRDefault="00F653F2" w:rsidP="00F653F2">
      <w:pPr>
        <w:pStyle w:val="ConsPlusNormal"/>
        <w:spacing w:line="276" w:lineRule="auto"/>
        <w:ind w:firstLine="709"/>
        <w:jc w:val="both"/>
        <w:rPr>
          <w:rFonts w:ascii="Arial" w:hAnsi="Arial" w:cs="Arial"/>
          <w:color w:val="000000"/>
          <w:sz w:val="20"/>
          <w:szCs w:val="20"/>
        </w:rPr>
      </w:pPr>
      <w:r w:rsidRPr="00F653F2">
        <w:rPr>
          <w:rFonts w:ascii="Arial" w:hAnsi="Arial" w:cs="Arial"/>
          <w:sz w:val="20"/>
          <w:szCs w:val="20"/>
        </w:rPr>
        <w:t xml:space="preserve">4.3 </w:t>
      </w:r>
      <w:r w:rsidRPr="00F653F2">
        <w:rPr>
          <w:rFonts w:ascii="Arial" w:hAnsi="Arial" w:cs="Arial"/>
          <w:color w:val="000000"/>
          <w:sz w:val="20"/>
          <w:szCs w:val="20"/>
        </w:rPr>
        <w:t xml:space="preserve">Уничтожение ПДн осуществляется в срок, не превышающий тридцати (30) дней </w:t>
      </w:r>
      <w:proofErr w:type="gramStart"/>
      <w:r w:rsidRPr="00F653F2">
        <w:rPr>
          <w:rFonts w:ascii="Arial" w:hAnsi="Arial" w:cs="Arial"/>
          <w:color w:val="000000"/>
          <w:sz w:val="20"/>
          <w:szCs w:val="20"/>
        </w:rPr>
        <w:t>с даты достижения</w:t>
      </w:r>
      <w:proofErr w:type="gramEnd"/>
      <w:r w:rsidRPr="00F653F2">
        <w:rPr>
          <w:rFonts w:ascii="Arial" w:hAnsi="Arial" w:cs="Arial"/>
          <w:color w:val="000000"/>
          <w:sz w:val="20"/>
          <w:szCs w:val="20"/>
        </w:rPr>
        <w:t xml:space="preserve"> цели обработки ПДн, если иное не предусмотрено соглашением между Управлением образования и субъектом ПДн, либо если Управление образования не вправе осуществлять обработку ПДн без согласия субъекта ПДн на основаниях, предусмотренных федеральными законами.</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color w:val="000000"/>
          <w:sz w:val="20"/>
          <w:szCs w:val="20"/>
        </w:rPr>
        <w:t xml:space="preserve">4.4 </w:t>
      </w:r>
      <w:r w:rsidRPr="00F653F2">
        <w:rPr>
          <w:rFonts w:ascii="Arial" w:hAnsi="Arial" w:cs="Arial"/>
          <w:sz w:val="20"/>
          <w:szCs w:val="20"/>
        </w:rPr>
        <w:t>Уничтожение документов, содержащих ПДн, производится в случае выявления неправомерной обработки ПДн в срок, не превышающий десяти (10) рабочих дней с момента выявления неправомерной обработки персональных данных.</w:t>
      </w:r>
    </w:p>
    <w:p w:rsidR="00F653F2" w:rsidRPr="00F653F2" w:rsidRDefault="00F653F2" w:rsidP="00F653F2">
      <w:pPr>
        <w:spacing w:after="0"/>
        <w:ind w:firstLine="709"/>
        <w:jc w:val="both"/>
        <w:rPr>
          <w:rFonts w:ascii="Arial" w:hAnsi="Arial" w:cs="Arial"/>
          <w:sz w:val="20"/>
          <w:szCs w:val="20"/>
          <w:lang w:bidi="en-US"/>
        </w:rPr>
      </w:pPr>
      <w:r w:rsidRPr="00F653F2">
        <w:rPr>
          <w:rFonts w:ascii="Arial" w:hAnsi="Arial" w:cs="Arial"/>
          <w:color w:val="000000"/>
          <w:sz w:val="20"/>
          <w:szCs w:val="20"/>
        </w:rPr>
        <w:t xml:space="preserve">4.5 </w:t>
      </w:r>
      <w:r w:rsidRPr="00F653F2">
        <w:rPr>
          <w:rFonts w:ascii="Arial" w:hAnsi="Arial" w:cs="Arial"/>
          <w:sz w:val="20"/>
          <w:szCs w:val="20"/>
          <w:lang w:bidi="en-US"/>
        </w:rPr>
        <w:t>Уничтожение информации с ПДн, хранящейся в электронном виде на материальных носителях, производиться путем выполнения процедуры специальной подготовки материальных носителей (многократное форматирование разделов, выделенных под хранение данных).</w:t>
      </w:r>
    </w:p>
    <w:p w:rsidR="00F653F2" w:rsidRPr="00F653F2" w:rsidRDefault="00F653F2" w:rsidP="00F653F2">
      <w:pPr>
        <w:spacing w:after="0"/>
        <w:ind w:firstLine="709"/>
        <w:jc w:val="both"/>
        <w:rPr>
          <w:rFonts w:ascii="Arial" w:hAnsi="Arial" w:cs="Arial"/>
          <w:sz w:val="20"/>
          <w:szCs w:val="20"/>
          <w:lang w:bidi="en-US"/>
        </w:rPr>
      </w:pPr>
      <w:r w:rsidRPr="00F653F2">
        <w:rPr>
          <w:rFonts w:ascii="Arial" w:hAnsi="Arial" w:cs="Arial"/>
          <w:color w:val="000000"/>
          <w:sz w:val="20"/>
          <w:szCs w:val="20"/>
        </w:rPr>
        <w:t xml:space="preserve">4.6 </w:t>
      </w:r>
      <w:r w:rsidRPr="00F653F2">
        <w:rPr>
          <w:rFonts w:ascii="Arial" w:hAnsi="Arial" w:cs="Arial"/>
          <w:sz w:val="20"/>
          <w:szCs w:val="20"/>
          <w:lang w:bidi="en-US"/>
        </w:rPr>
        <w:t>Уничтожение материальных носителей с ПДн осуществляется механическим либо гарантированным воздействием с помощью специализированных средств (шредер, уничтожитель оптических дисков и т.п.).</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color w:val="000000"/>
          <w:sz w:val="20"/>
          <w:szCs w:val="20"/>
        </w:rPr>
        <w:t xml:space="preserve">4.7 </w:t>
      </w:r>
      <w:r w:rsidRPr="00F653F2">
        <w:rPr>
          <w:rFonts w:ascii="Arial" w:hAnsi="Arial" w:cs="Arial"/>
          <w:sz w:val="20"/>
          <w:szCs w:val="20"/>
        </w:rPr>
        <w:t xml:space="preserve">Уничтожение производится по мере необходимости, в зависимости от </w:t>
      </w:r>
      <w:proofErr w:type="gramStart"/>
      <w:r w:rsidRPr="00F653F2">
        <w:rPr>
          <w:rFonts w:ascii="Arial" w:hAnsi="Arial" w:cs="Arial"/>
          <w:sz w:val="20"/>
          <w:szCs w:val="20"/>
        </w:rPr>
        <w:t>объемов</w:t>
      </w:r>
      <w:proofErr w:type="gramEnd"/>
      <w:r w:rsidRPr="00F653F2">
        <w:rPr>
          <w:rFonts w:ascii="Arial" w:hAnsi="Arial" w:cs="Arial"/>
          <w:sz w:val="20"/>
          <w:szCs w:val="20"/>
        </w:rPr>
        <w:t xml:space="preserve"> накопленных для уничтожения документов, но не реже 1 раза в год.</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color w:val="000000"/>
          <w:sz w:val="20"/>
          <w:szCs w:val="20"/>
        </w:rPr>
        <w:t xml:space="preserve">4.8 </w:t>
      </w:r>
      <w:r w:rsidRPr="00F653F2">
        <w:rPr>
          <w:rFonts w:ascii="Arial" w:hAnsi="Arial" w:cs="Arial"/>
          <w:sz w:val="20"/>
          <w:szCs w:val="20"/>
        </w:rPr>
        <w:t>Уничтожение материальных носителей и информации на материальных носителях осуществляется по акту.</w:t>
      </w:r>
    </w:p>
    <w:p w:rsidR="00F653F2" w:rsidRPr="00F653F2" w:rsidRDefault="00F653F2" w:rsidP="00F653F2">
      <w:pPr>
        <w:spacing w:after="0"/>
        <w:ind w:firstLine="709"/>
        <w:jc w:val="both"/>
        <w:rPr>
          <w:rFonts w:ascii="Arial" w:hAnsi="Arial" w:cs="Arial"/>
          <w:sz w:val="20"/>
          <w:szCs w:val="20"/>
        </w:rPr>
      </w:pPr>
      <w:r w:rsidRPr="00F653F2">
        <w:rPr>
          <w:rFonts w:ascii="Arial" w:hAnsi="Arial" w:cs="Arial"/>
          <w:color w:val="000000"/>
          <w:sz w:val="20"/>
          <w:szCs w:val="20"/>
        </w:rPr>
        <w:t xml:space="preserve">4.9 </w:t>
      </w:r>
      <w:r w:rsidRPr="00F653F2">
        <w:rPr>
          <w:rFonts w:ascii="Arial" w:hAnsi="Arial" w:cs="Arial"/>
          <w:sz w:val="20"/>
          <w:szCs w:val="20"/>
        </w:rPr>
        <w:t>Накапливаемые для уничтожения документы, копии документов, черновики, содержащие ПДн, должны храниться отдельно.</w:t>
      </w:r>
    </w:p>
    <w:p w:rsidR="00F653F2" w:rsidRPr="00F653F2" w:rsidRDefault="00F653F2" w:rsidP="00F653F2">
      <w:pPr>
        <w:spacing w:after="0"/>
        <w:contextualSpacing/>
        <w:jc w:val="both"/>
        <w:rPr>
          <w:rFonts w:ascii="Arial" w:hAnsi="Arial" w:cs="Arial"/>
          <w:sz w:val="20"/>
          <w:szCs w:val="20"/>
        </w:rPr>
      </w:pPr>
    </w:p>
    <w:p w:rsidR="00F653F2" w:rsidRPr="00F653F2" w:rsidRDefault="00F653F2" w:rsidP="00F653F2">
      <w:pPr>
        <w:spacing w:after="0"/>
        <w:ind w:firstLine="709"/>
        <w:contextualSpacing/>
        <w:jc w:val="center"/>
        <w:rPr>
          <w:rFonts w:ascii="Arial" w:hAnsi="Arial" w:cs="Arial"/>
          <w:b/>
          <w:sz w:val="20"/>
          <w:szCs w:val="20"/>
        </w:rPr>
      </w:pPr>
      <w:r w:rsidRPr="00F653F2">
        <w:rPr>
          <w:rFonts w:ascii="Arial" w:hAnsi="Arial" w:cs="Arial"/>
          <w:b/>
          <w:sz w:val="20"/>
          <w:szCs w:val="20"/>
        </w:rPr>
        <w:t>5. Порядок передачи персональных данных</w:t>
      </w:r>
    </w:p>
    <w:p w:rsidR="00F653F2" w:rsidRPr="00F653F2" w:rsidRDefault="00F653F2" w:rsidP="00F653F2">
      <w:pPr>
        <w:spacing w:after="0"/>
        <w:ind w:firstLine="709"/>
        <w:contextualSpacing/>
        <w:jc w:val="both"/>
        <w:rPr>
          <w:rFonts w:ascii="Arial" w:hAnsi="Arial" w:cs="Arial"/>
          <w:sz w:val="20"/>
          <w:szCs w:val="20"/>
        </w:rPr>
      </w:pPr>
      <w:r w:rsidRPr="00F653F2">
        <w:rPr>
          <w:rFonts w:ascii="Arial" w:hAnsi="Arial" w:cs="Arial"/>
          <w:sz w:val="20"/>
          <w:szCs w:val="20"/>
        </w:rPr>
        <w:t>5.1</w:t>
      </w:r>
      <w:proofErr w:type="gramStart"/>
      <w:r w:rsidRPr="00F653F2">
        <w:rPr>
          <w:rFonts w:ascii="Arial" w:hAnsi="Arial" w:cs="Arial"/>
          <w:sz w:val="20"/>
          <w:szCs w:val="20"/>
        </w:rPr>
        <w:t xml:space="preserve"> П</w:t>
      </w:r>
      <w:proofErr w:type="gramEnd"/>
      <w:r w:rsidRPr="00F653F2">
        <w:rPr>
          <w:rFonts w:ascii="Arial" w:hAnsi="Arial" w:cs="Arial"/>
          <w:sz w:val="20"/>
          <w:szCs w:val="20"/>
        </w:rPr>
        <w:t xml:space="preserve">ри передаче ПДн субъекта Оператор должен соблюдать следующие требования: </w:t>
      </w:r>
    </w:p>
    <w:p w:rsidR="00F653F2" w:rsidRPr="00F653F2" w:rsidRDefault="00F653F2" w:rsidP="00F653F2">
      <w:pPr>
        <w:pStyle w:val="1"/>
        <w:numPr>
          <w:ilvl w:val="0"/>
          <w:numId w:val="11"/>
        </w:numPr>
        <w:spacing w:line="276" w:lineRule="auto"/>
        <w:ind w:left="0" w:firstLine="709"/>
        <w:rPr>
          <w:rFonts w:ascii="Arial" w:hAnsi="Arial" w:cs="Arial"/>
          <w:sz w:val="20"/>
          <w:szCs w:val="20"/>
        </w:rPr>
      </w:pPr>
      <w:r w:rsidRPr="00F653F2">
        <w:rPr>
          <w:rFonts w:ascii="Arial" w:hAnsi="Arial" w:cs="Arial"/>
          <w:sz w:val="20"/>
          <w:szCs w:val="20"/>
        </w:rPr>
        <w:t>предупредить лиц, получающих ПДн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ПДн субъекта, обязаны соблюдать режим конфиденциальности;</w:t>
      </w:r>
    </w:p>
    <w:p w:rsidR="00F653F2" w:rsidRPr="00F653F2" w:rsidRDefault="00F653F2" w:rsidP="00F653F2">
      <w:pPr>
        <w:pStyle w:val="1"/>
        <w:numPr>
          <w:ilvl w:val="0"/>
          <w:numId w:val="11"/>
        </w:numPr>
        <w:spacing w:line="276" w:lineRule="auto"/>
        <w:ind w:left="0" w:firstLine="709"/>
        <w:rPr>
          <w:rFonts w:ascii="Arial" w:hAnsi="Arial" w:cs="Arial"/>
          <w:sz w:val="20"/>
          <w:szCs w:val="20"/>
        </w:rPr>
      </w:pPr>
      <w:r w:rsidRPr="00F653F2">
        <w:rPr>
          <w:rFonts w:ascii="Arial" w:hAnsi="Arial" w:cs="Arial"/>
          <w:sz w:val="20"/>
          <w:szCs w:val="20"/>
        </w:rPr>
        <w:t>разрешать доступ к ПДн только специально уполномоченным лицам, определенным соответствующим документом по организации, при этом указанные лица должны иметь право получать только те ПДн, которые необходимы для выполнения конкретных функций.</w:t>
      </w:r>
    </w:p>
    <w:p w:rsidR="00F653F2" w:rsidRPr="00F653F2" w:rsidRDefault="00F653F2" w:rsidP="00F653F2">
      <w:pPr>
        <w:spacing w:after="0"/>
        <w:ind w:firstLine="709"/>
        <w:contextualSpacing/>
        <w:jc w:val="both"/>
        <w:rPr>
          <w:rFonts w:ascii="Arial" w:hAnsi="Arial" w:cs="Arial"/>
          <w:sz w:val="20"/>
          <w:szCs w:val="20"/>
        </w:rPr>
      </w:pPr>
      <w:r w:rsidRPr="00F653F2">
        <w:rPr>
          <w:rFonts w:ascii="Arial" w:hAnsi="Arial" w:cs="Arial"/>
          <w:sz w:val="20"/>
          <w:szCs w:val="20"/>
        </w:rPr>
        <w:t>5.2 Транспортировка, передача носителей ПДн должна происходить в порядке, исключающем случайную утрату носителей или утечку ПДн.</w:t>
      </w:r>
    </w:p>
    <w:p w:rsidR="00F653F2" w:rsidRPr="00F653F2" w:rsidRDefault="00F653F2" w:rsidP="00F653F2">
      <w:pPr>
        <w:spacing w:after="0"/>
        <w:ind w:firstLine="709"/>
        <w:contextualSpacing/>
        <w:jc w:val="both"/>
        <w:rPr>
          <w:rFonts w:ascii="Arial" w:hAnsi="Arial" w:cs="Arial"/>
          <w:sz w:val="20"/>
          <w:szCs w:val="20"/>
        </w:rPr>
      </w:pPr>
    </w:p>
    <w:p w:rsidR="00F653F2" w:rsidRPr="00F653F2" w:rsidRDefault="00F653F2" w:rsidP="00F653F2">
      <w:pPr>
        <w:spacing w:after="0"/>
        <w:ind w:firstLine="709"/>
        <w:contextualSpacing/>
        <w:jc w:val="center"/>
        <w:rPr>
          <w:rFonts w:ascii="Arial" w:hAnsi="Arial" w:cs="Arial"/>
          <w:b/>
          <w:sz w:val="20"/>
          <w:szCs w:val="20"/>
        </w:rPr>
      </w:pPr>
      <w:r w:rsidRPr="00F653F2">
        <w:rPr>
          <w:rFonts w:ascii="Arial" w:hAnsi="Arial" w:cs="Arial"/>
          <w:b/>
          <w:sz w:val="20"/>
          <w:szCs w:val="20"/>
        </w:rPr>
        <w:t xml:space="preserve">6. Порядок действий при обнаружении фактов </w:t>
      </w:r>
    </w:p>
    <w:p w:rsidR="00F653F2" w:rsidRPr="00F653F2" w:rsidRDefault="00F653F2" w:rsidP="00F653F2">
      <w:pPr>
        <w:spacing w:after="0"/>
        <w:ind w:firstLine="709"/>
        <w:contextualSpacing/>
        <w:jc w:val="center"/>
        <w:rPr>
          <w:rFonts w:ascii="Arial" w:hAnsi="Arial" w:cs="Arial"/>
          <w:b/>
          <w:sz w:val="20"/>
          <w:szCs w:val="20"/>
        </w:rPr>
      </w:pPr>
      <w:r w:rsidRPr="00F653F2">
        <w:rPr>
          <w:rFonts w:ascii="Arial" w:hAnsi="Arial" w:cs="Arial"/>
          <w:b/>
          <w:sz w:val="20"/>
          <w:szCs w:val="20"/>
        </w:rPr>
        <w:t>несанкционированного доступа к персональным данным</w:t>
      </w:r>
    </w:p>
    <w:p w:rsidR="00F653F2" w:rsidRPr="00F653F2" w:rsidRDefault="00F653F2" w:rsidP="00F653F2">
      <w:pPr>
        <w:spacing w:after="0"/>
        <w:ind w:left="1" w:firstLine="709"/>
        <w:jc w:val="both"/>
        <w:rPr>
          <w:rFonts w:ascii="Arial" w:hAnsi="Arial" w:cs="Arial"/>
          <w:color w:val="000000"/>
          <w:sz w:val="20"/>
          <w:szCs w:val="20"/>
        </w:rPr>
      </w:pPr>
      <w:r w:rsidRPr="00F653F2">
        <w:rPr>
          <w:rFonts w:ascii="Arial" w:hAnsi="Arial" w:cs="Arial"/>
          <w:color w:val="000000"/>
          <w:sz w:val="20"/>
          <w:szCs w:val="20"/>
        </w:rPr>
        <w:t>6.1</w:t>
      </w:r>
      <w:proofErr w:type="gramStart"/>
      <w:r w:rsidRPr="00F653F2">
        <w:rPr>
          <w:rFonts w:ascii="Arial" w:hAnsi="Arial" w:cs="Arial"/>
          <w:color w:val="000000"/>
          <w:sz w:val="20"/>
          <w:szCs w:val="20"/>
        </w:rPr>
        <w:t xml:space="preserve"> В</w:t>
      </w:r>
      <w:proofErr w:type="gramEnd"/>
      <w:r w:rsidRPr="00F653F2">
        <w:rPr>
          <w:rFonts w:ascii="Arial" w:hAnsi="Arial" w:cs="Arial"/>
          <w:color w:val="000000"/>
          <w:sz w:val="20"/>
          <w:szCs w:val="20"/>
        </w:rPr>
        <w:t xml:space="preserve"> случае обнаружения фактов несанкционированного доступа к ПДн, обрабатываемых в ИС ПДн Управления образования, ответственное лицо по защите информации должно предпринять следующие меры:</w:t>
      </w:r>
    </w:p>
    <w:p w:rsidR="00F653F2" w:rsidRPr="00F653F2" w:rsidRDefault="00F653F2" w:rsidP="00F653F2">
      <w:pPr>
        <w:spacing w:after="0"/>
        <w:ind w:left="1" w:firstLine="709"/>
        <w:jc w:val="both"/>
        <w:rPr>
          <w:rFonts w:ascii="Arial" w:hAnsi="Arial" w:cs="Arial"/>
          <w:color w:val="000000"/>
          <w:sz w:val="20"/>
          <w:szCs w:val="20"/>
        </w:rPr>
      </w:pPr>
      <w:r w:rsidRPr="00F653F2">
        <w:rPr>
          <w:rFonts w:ascii="Arial" w:hAnsi="Arial" w:cs="Arial"/>
          <w:color w:val="000000"/>
          <w:sz w:val="20"/>
          <w:szCs w:val="20"/>
        </w:rPr>
        <w:t>– отключить конкретное программно-аппаратное средство (АРМ, сервер, телекоммуникационное оборудование), к которому совершен несанкционированный доступ;</w:t>
      </w:r>
    </w:p>
    <w:p w:rsidR="00F653F2" w:rsidRPr="00F653F2" w:rsidRDefault="00F653F2" w:rsidP="00F653F2">
      <w:pPr>
        <w:spacing w:after="0"/>
        <w:ind w:left="1" w:firstLine="709"/>
        <w:jc w:val="both"/>
        <w:rPr>
          <w:rFonts w:ascii="Arial" w:hAnsi="Arial" w:cs="Arial"/>
          <w:color w:val="000000"/>
          <w:sz w:val="20"/>
          <w:szCs w:val="20"/>
        </w:rPr>
      </w:pPr>
      <w:r w:rsidRPr="00F653F2">
        <w:rPr>
          <w:rFonts w:ascii="Arial" w:hAnsi="Arial" w:cs="Arial"/>
          <w:color w:val="000000"/>
          <w:sz w:val="20"/>
          <w:szCs w:val="20"/>
        </w:rPr>
        <w:t>– проанализировать тестовые сообщения, предусмотренные в программно-аппаратных средствах ИС ПДн или провести анализ состояния предусмотренных производителем индикаторов и электронных протоколов устрой</w:t>
      </w:r>
      <w:proofErr w:type="gramStart"/>
      <w:r w:rsidRPr="00F653F2">
        <w:rPr>
          <w:rFonts w:ascii="Arial" w:hAnsi="Arial" w:cs="Arial"/>
          <w:color w:val="000000"/>
          <w:sz w:val="20"/>
          <w:szCs w:val="20"/>
        </w:rPr>
        <w:t>ств дл</w:t>
      </w:r>
      <w:proofErr w:type="gramEnd"/>
      <w:r w:rsidRPr="00F653F2">
        <w:rPr>
          <w:rFonts w:ascii="Arial" w:hAnsi="Arial" w:cs="Arial"/>
          <w:color w:val="000000"/>
          <w:sz w:val="20"/>
          <w:szCs w:val="20"/>
        </w:rPr>
        <w:t>я телекоммуникационного оборудования;</w:t>
      </w:r>
    </w:p>
    <w:p w:rsidR="00F653F2" w:rsidRPr="00F653F2" w:rsidRDefault="00F653F2" w:rsidP="00F653F2">
      <w:pPr>
        <w:spacing w:after="0"/>
        <w:ind w:left="1" w:firstLine="709"/>
        <w:jc w:val="both"/>
        <w:rPr>
          <w:rFonts w:ascii="Arial" w:hAnsi="Arial" w:cs="Arial"/>
          <w:color w:val="000000"/>
          <w:sz w:val="20"/>
          <w:szCs w:val="20"/>
        </w:rPr>
      </w:pPr>
      <w:r w:rsidRPr="00F653F2">
        <w:rPr>
          <w:rFonts w:ascii="Arial" w:hAnsi="Arial" w:cs="Arial"/>
          <w:color w:val="000000"/>
          <w:sz w:val="20"/>
          <w:szCs w:val="20"/>
        </w:rPr>
        <w:lastRenderedPageBreak/>
        <w:t xml:space="preserve">– по возможности устранить неисправность путем использования эталонных дистрибутивов и эксплуатационной документации на программно-аппаратные средства ИС ПДн. </w:t>
      </w:r>
    </w:p>
    <w:p w:rsidR="00F653F2" w:rsidRPr="00F653F2" w:rsidRDefault="00F653F2" w:rsidP="00F653F2">
      <w:pPr>
        <w:spacing w:after="0"/>
        <w:ind w:left="1" w:firstLine="709"/>
        <w:jc w:val="both"/>
        <w:rPr>
          <w:rFonts w:ascii="Arial" w:hAnsi="Arial" w:cs="Arial"/>
          <w:color w:val="000000"/>
          <w:sz w:val="20"/>
          <w:szCs w:val="20"/>
        </w:rPr>
      </w:pPr>
      <w:r w:rsidRPr="00F653F2">
        <w:rPr>
          <w:rFonts w:ascii="Arial" w:hAnsi="Arial" w:cs="Arial"/>
          <w:color w:val="000000"/>
          <w:sz w:val="20"/>
          <w:szCs w:val="20"/>
        </w:rPr>
        <w:t>6.2</w:t>
      </w:r>
      <w:proofErr w:type="gramStart"/>
      <w:r w:rsidRPr="00F653F2">
        <w:rPr>
          <w:rFonts w:ascii="Arial" w:hAnsi="Arial" w:cs="Arial"/>
          <w:color w:val="000000"/>
          <w:sz w:val="20"/>
          <w:szCs w:val="20"/>
        </w:rPr>
        <w:t xml:space="preserve"> В</w:t>
      </w:r>
      <w:proofErr w:type="gramEnd"/>
      <w:r w:rsidRPr="00F653F2">
        <w:rPr>
          <w:rFonts w:ascii="Arial" w:hAnsi="Arial" w:cs="Arial"/>
          <w:color w:val="000000"/>
          <w:sz w:val="20"/>
          <w:szCs w:val="20"/>
        </w:rPr>
        <w:t xml:space="preserve"> случае обнаружения фактов несанкционированного доступа в помещения, где обрабатываются ПДн, к шкафам, предназначенным для хранения ПДн, к материальным носителям, содержащим ПДн, ответственное лицо по защите информации должно провести должностное расследование по факту несанкционированного доступа с целью выявления нарушителя.</w:t>
      </w:r>
    </w:p>
    <w:p w:rsidR="00F653F2" w:rsidRPr="00F653F2" w:rsidRDefault="00F653F2" w:rsidP="00F653F2">
      <w:pPr>
        <w:pStyle w:val="ab"/>
        <w:shd w:val="clear" w:color="auto" w:fill="FFFFFF"/>
        <w:spacing w:after="0" w:line="276" w:lineRule="auto"/>
        <w:jc w:val="center"/>
        <w:rPr>
          <w:rFonts w:ascii="Arial" w:hAnsi="Arial" w:cs="Arial"/>
          <w:color w:val="000000"/>
          <w:sz w:val="20"/>
          <w:szCs w:val="20"/>
        </w:rPr>
      </w:pPr>
    </w:p>
    <w:p w:rsidR="00F653F2" w:rsidRPr="00F653F2" w:rsidRDefault="00F653F2" w:rsidP="00F653F2">
      <w:pPr>
        <w:pStyle w:val="ab"/>
        <w:shd w:val="clear" w:color="auto" w:fill="FFFFFF"/>
        <w:spacing w:after="0" w:line="276" w:lineRule="auto"/>
        <w:jc w:val="center"/>
        <w:rPr>
          <w:rFonts w:ascii="Arial" w:hAnsi="Arial" w:cs="Arial"/>
          <w:b/>
          <w:color w:val="000000"/>
          <w:sz w:val="20"/>
          <w:szCs w:val="20"/>
        </w:rPr>
      </w:pPr>
      <w:r w:rsidRPr="00F653F2">
        <w:rPr>
          <w:rFonts w:ascii="Arial" w:hAnsi="Arial" w:cs="Arial"/>
          <w:b/>
          <w:color w:val="000000"/>
          <w:sz w:val="20"/>
          <w:szCs w:val="20"/>
        </w:rPr>
        <w:t>7. Обязанности Управления образования</w:t>
      </w:r>
    </w:p>
    <w:p w:rsidR="00F653F2" w:rsidRPr="00F653F2" w:rsidRDefault="00F653F2" w:rsidP="00F653F2">
      <w:pPr>
        <w:pStyle w:val="ab"/>
        <w:shd w:val="clear" w:color="auto" w:fill="FFFFFF"/>
        <w:spacing w:after="0" w:line="276" w:lineRule="auto"/>
        <w:jc w:val="center"/>
        <w:rPr>
          <w:rFonts w:ascii="Arial" w:hAnsi="Arial" w:cs="Arial"/>
          <w:b/>
          <w:color w:val="000000"/>
          <w:sz w:val="20"/>
          <w:szCs w:val="20"/>
        </w:rPr>
      </w:pPr>
      <w:r w:rsidRPr="00F653F2">
        <w:rPr>
          <w:rFonts w:ascii="Arial" w:hAnsi="Arial" w:cs="Arial"/>
          <w:b/>
          <w:color w:val="000000"/>
          <w:sz w:val="20"/>
          <w:szCs w:val="20"/>
        </w:rPr>
        <w:t xml:space="preserve"> в отношении обработки персональных данных</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7.1 Управления образования осуществляет передачу ПДн субъекта только в соответствии с настоящим Положением и законодательством Российской Федерации.</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7.2. ПДн граждан, обратившихся в Управление образования,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 xml:space="preserve">7.2 Управление образования обязана сообщить субъекту ПДн информацию о наличии его ПДн, а также предоставить возможность ознакомления с ними при обращении субъекта ПДн либо в течение тридцати (30) дней </w:t>
      </w:r>
      <w:proofErr w:type="gramStart"/>
      <w:r w:rsidRPr="00F653F2">
        <w:rPr>
          <w:rFonts w:ascii="Arial" w:hAnsi="Arial" w:cs="Arial"/>
          <w:color w:val="000000"/>
          <w:sz w:val="20"/>
          <w:szCs w:val="20"/>
        </w:rPr>
        <w:t>с даты получения</w:t>
      </w:r>
      <w:proofErr w:type="gramEnd"/>
      <w:r w:rsidRPr="00F653F2">
        <w:rPr>
          <w:rFonts w:ascii="Arial" w:hAnsi="Arial" w:cs="Arial"/>
          <w:color w:val="000000"/>
          <w:sz w:val="20"/>
          <w:szCs w:val="20"/>
        </w:rPr>
        <w:t xml:space="preserve"> запроса.</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7.3</w:t>
      </w:r>
      <w:proofErr w:type="gramStart"/>
      <w:r w:rsidRPr="00F653F2">
        <w:rPr>
          <w:rFonts w:ascii="Arial" w:hAnsi="Arial" w:cs="Arial"/>
          <w:color w:val="000000"/>
          <w:sz w:val="20"/>
          <w:szCs w:val="20"/>
        </w:rPr>
        <w:t xml:space="preserve"> П</w:t>
      </w:r>
      <w:proofErr w:type="gramEnd"/>
      <w:r w:rsidRPr="00F653F2">
        <w:rPr>
          <w:rFonts w:ascii="Arial" w:hAnsi="Arial" w:cs="Arial"/>
          <w:color w:val="000000"/>
          <w:sz w:val="20"/>
          <w:szCs w:val="20"/>
        </w:rPr>
        <w:t xml:space="preserve">о требованию субъекта ПДн специалист Управления образования обязан уточнять, блокировать или уничтожать его персональные данные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О внесенных изменениях и </w:t>
      </w:r>
      <w:proofErr w:type="gramStart"/>
      <w:r w:rsidRPr="00F653F2">
        <w:rPr>
          <w:rFonts w:ascii="Arial" w:hAnsi="Arial" w:cs="Arial"/>
          <w:color w:val="000000"/>
          <w:sz w:val="20"/>
          <w:szCs w:val="20"/>
        </w:rPr>
        <w:t>предпринятых мерах</w:t>
      </w:r>
      <w:proofErr w:type="gramEnd"/>
      <w:r w:rsidRPr="00F653F2">
        <w:rPr>
          <w:rFonts w:ascii="Arial" w:hAnsi="Arial" w:cs="Arial"/>
          <w:color w:val="000000"/>
          <w:sz w:val="20"/>
          <w:szCs w:val="20"/>
        </w:rPr>
        <w:t xml:space="preserve"> Управление образования уведомляет субъекта или его законного представителя и третьих лиц, которым персональные данные были переданы.</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7.4</w:t>
      </w:r>
      <w:proofErr w:type="gramStart"/>
      <w:r w:rsidRPr="00F653F2">
        <w:rPr>
          <w:rFonts w:ascii="Arial" w:hAnsi="Arial" w:cs="Arial"/>
          <w:color w:val="000000"/>
          <w:sz w:val="20"/>
          <w:szCs w:val="20"/>
        </w:rPr>
        <w:t xml:space="preserve"> В</w:t>
      </w:r>
      <w:proofErr w:type="gramEnd"/>
      <w:r w:rsidRPr="00F653F2">
        <w:rPr>
          <w:rFonts w:ascii="Arial" w:hAnsi="Arial" w:cs="Arial"/>
          <w:color w:val="000000"/>
          <w:sz w:val="20"/>
          <w:szCs w:val="20"/>
        </w:rPr>
        <w:t xml:space="preserve"> случае выявления неточных ПДн или их неправомерной обработки Управление образования при обращении или по запросу субъекта ПДн осуществляет блокирование ПДн, с момента такого обращения на период проверки.</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7.5</w:t>
      </w:r>
      <w:proofErr w:type="gramStart"/>
      <w:r w:rsidRPr="00F653F2">
        <w:rPr>
          <w:rFonts w:ascii="Arial" w:hAnsi="Arial" w:cs="Arial"/>
          <w:color w:val="000000"/>
          <w:sz w:val="20"/>
          <w:szCs w:val="20"/>
        </w:rPr>
        <w:t xml:space="preserve"> В</w:t>
      </w:r>
      <w:proofErr w:type="gramEnd"/>
      <w:r w:rsidRPr="00F653F2">
        <w:rPr>
          <w:rFonts w:ascii="Arial" w:hAnsi="Arial" w:cs="Arial"/>
          <w:color w:val="000000"/>
          <w:sz w:val="20"/>
          <w:szCs w:val="20"/>
        </w:rPr>
        <w:t xml:space="preserve"> случае подтверждения факта неточности ПДн специалист Управления образования на основании документов, предоставленных субъектом или его законным представителем, в течении семи (7) рабочих дней уточняет ПДн и снимает их блокирование.</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7.6</w:t>
      </w:r>
      <w:proofErr w:type="gramStart"/>
      <w:r w:rsidRPr="00F653F2">
        <w:rPr>
          <w:rFonts w:ascii="Arial" w:hAnsi="Arial" w:cs="Arial"/>
          <w:color w:val="000000"/>
          <w:sz w:val="20"/>
          <w:szCs w:val="20"/>
        </w:rPr>
        <w:t xml:space="preserve"> В</w:t>
      </w:r>
      <w:proofErr w:type="gramEnd"/>
      <w:r w:rsidRPr="00F653F2">
        <w:rPr>
          <w:rFonts w:ascii="Arial" w:hAnsi="Arial" w:cs="Arial"/>
          <w:color w:val="000000"/>
          <w:sz w:val="20"/>
          <w:szCs w:val="20"/>
        </w:rPr>
        <w:t xml:space="preserve"> случае выявления неправомерной обработки ПДн специалист Управления образования в срок, не превышающий трех (3) рабочих дней с даты такого выявления, обязан прекратить неправомерную обработку ПДн. В случае если обеспечить правомерность обработки невозможно, Управление образования в срок, не превышающий десяти (10) рабочих дней </w:t>
      </w:r>
      <w:proofErr w:type="gramStart"/>
      <w:r w:rsidRPr="00F653F2">
        <w:rPr>
          <w:rFonts w:ascii="Arial" w:hAnsi="Arial" w:cs="Arial"/>
          <w:color w:val="000000"/>
          <w:sz w:val="20"/>
          <w:szCs w:val="20"/>
        </w:rPr>
        <w:t>с даты выявления</w:t>
      </w:r>
      <w:proofErr w:type="gramEnd"/>
      <w:r w:rsidRPr="00F653F2">
        <w:rPr>
          <w:rFonts w:ascii="Arial" w:hAnsi="Arial" w:cs="Arial"/>
          <w:color w:val="000000"/>
          <w:sz w:val="20"/>
          <w:szCs w:val="20"/>
        </w:rPr>
        <w:t xml:space="preserve"> неправомерной обработки ПДн, обязан уничтожить такие ПДн. Об устранении допущенных нарушений или об уничтожении ПДн Оператор уведомляет субъекта или его законного представителя.</w:t>
      </w:r>
    </w:p>
    <w:p w:rsidR="00F653F2" w:rsidRPr="00F653F2" w:rsidRDefault="00F653F2" w:rsidP="00F653F2">
      <w:pPr>
        <w:pStyle w:val="ab"/>
        <w:shd w:val="clear" w:color="auto" w:fill="FFFFFF"/>
        <w:spacing w:after="0" w:line="276" w:lineRule="auto"/>
        <w:ind w:firstLine="709"/>
        <w:jc w:val="both"/>
        <w:rPr>
          <w:rFonts w:ascii="Arial" w:hAnsi="Arial" w:cs="Arial"/>
          <w:b/>
          <w:color w:val="000000"/>
          <w:sz w:val="20"/>
          <w:szCs w:val="20"/>
        </w:rPr>
      </w:pPr>
    </w:p>
    <w:p w:rsidR="00F653F2" w:rsidRPr="00F653F2" w:rsidRDefault="00F653F2" w:rsidP="00F653F2">
      <w:pPr>
        <w:spacing w:after="0"/>
        <w:ind w:left="1" w:firstLine="709"/>
        <w:jc w:val="center"/>
        <w:rPr>
          <w:rFonts w:ascii="Arial" w:hAnsi="Arial" w:cs="Arial"/>
          <w:b/>
          <w:color w:val="000000"/>
          <w:sz w:val="20"/>
          <w:szCs w:val="20"/>
        </w:rPr>
      </w:pPr>
      <w:r w:rsidRPr="00F653F2">
        <w:rPr>
          <w:rFonts w:ascii="Arial" w:hAnsi="Arial" w:cs="Arial"/>
          <w:b/>
          <w:color w:val="000000"/>
          <w:sz w:val="20"/>
          <w:szCs w:val="20"/>
        </w:rPr>
        <w:t>8. Меры по обеспечение безопасности персональных данных</w:t>
      </w:r>
    </w:p>
    <w:p w:rsidR="00F653F2" w:rsidRPr="00F653F2" w:rsidRDefault="00F653F2" w:rsidP="00F653F2">
      <w:pPr>
        <w:tabs>
          <w:tab w:val="left" w:pos="0"/>
          <w:tab w:val="left" w:pos="1080"/>
        </w:tabs>
        <w:spacing w:after="0"/>
        <w:ind w:firstLine="709"/>
        <w:jc w:val="both"/>
        <w:rPr>
          <w:rFonts w:ascii="Arial" w:eastAsia="Times New Roman" w:hAnsi="Arial" w:cs="Arial"/>
          <w:sz w:val="20"/>
          <w:szCs w:val="20"/>
        </w:rPr>
      </w:pPr>
      <w:r w:rsidRPr="00F653F2">
        <w:rPr>
          <w:rFonts w:ascii="Arial" w:eastAsia="Times New Roman" w:hAnsi="Arial" w:cs="Arial"/>
          <w:bCs/>
          <w:sz w:val="20"/>
          <w:szCs w:val="20"/>
        </w:rPr>
        <w:t>8.1 Управление образования при обработке ПДн принимает необходимые правовые, организационные и технические меры или обеспечивает их принятие для защиты ПДн от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отношении ПДн.</w:t>
      </w:r>
    </w:p>
    <w:p w:rsidR="00F653F2" w:rsidRPr="00F653F2" w:rsidRDefault="00F653F2" w:rsidP="00F653F2">
      <w:pPr>
        <w:tabs>
          <w:tab w:val="left" w:pos="0"/>
          <w:tab w:val="left" w:pos="1080"/>
        </w:tabs>
        <w:spacing w:after="0"/>
        <w:ind w:firstLine="709"/>
        <w:jc w:val="both"/>
        <w:rPr>
          <w:rFonts w:ascii="Arial" w:eastAsia="Times New Roman" w:hAnsi="Arial" w:cs="Arial"/>
          <w:sz w:val="20"/>
          <w:szCs w:val="20"/>
        </w:rPr>
      </w:pPr>
      <w:r w:rsidRPr="00F653F2">
        <w:rPr>
          <w:rFonts w:ascii="Arial" w:eastAsia="Times New Roman" w:hAnsi="Arial" w:cs="Arial"/>
          <w:bCs/>
          <w:sz w:val="20"/>
          <w:szCs w:val="20"/>
        </w:rPr>
        <w:t>8.2 Обеспечение безопасности достигается:</w:t>
      </w:r>
    </w:p>
    <w:p w:rsidR="00F653F2" w:rsidRPr="00F653F2" w:rsidRDefault="00F653F2" w:rsidP="00F653F2">
      <w:pPr>
        <w:tabs>
          <w:tab w:val="left" w:pos="0"/>
          <w:tab w:val="left" w:pos="1080"/>
        </w:tabs>
        <w:spacing w:after="0"/>
        <w:ind w:firstLine="709"/>
        <w:jc w:val="both"/>
        <w:rPr>
          <w:rFonts w:ascii="Arial" w:eastAsia="Times New Roman" w:hAnsi="Arial" w:cs="Arial"/>
          <w:bCs/>
          <w:sz w:val="20"/>
          <w:szCs w:val="20"/>
        </w:rPr>
      </w:pPr>
      <w:r w:rsidRPr="00F653F2">
        <w:rPr>
          <w:rFonts w:ascii="Arial" w:eastAsia="Times New Roman" w:hAnsi="Arial" w:cs="Arial"/>
          <w:bCs/>
          <w:sz w:val="20"/>
          <w:szCs w:val="20"/>
        </w:rPr>
        <w:t>- определением угроз безопасности ПДн при их обработке в ИС ПДн;</w:t>
      </w:r>
    </w:p>
    <w:p w:rsidR="00F653F2" w:rsidRPr="00F653F2" w:rsidRDefault="00F653F2" w:rsidP="00F653F2">
      <w:pPr>
        <w:tabs>
          <w:tab w:val="left" w:pos="0"/>
          <w:tab w:val="left" w:pos="1080"/>
        </w:tabs>
        <w:spacing w:after="0"/>
        <w:ind w:firstLine="709"/>
        <w:jc w:val="both"/>
        <w:rPr>
          <w:rFonts w:ascii="Arial" w:eastAsia="Times New Roman" w:hAnsi="Arial" w:cs="Arial"/>
          <w:bCs/>
          <w:sz w:val="20"/>
          <w:szCs w:val="20"/>
        </w:rPr>
      </w:pPr>
      <w:r w:rsidRPr="00F653F2">
        <w:rPr>
          <w:rFonts w:ascii="Arial" w:eastAsia="Times New Roman" w:hAnsi="Arial" w:cs="Arial"/>
          <w:bCs/>
          <w:sz w:val="20"/>
          <w:szCs w:val="20"/>
        </w:rPr>
        <w:t>-применением организационных и технических мер по обеспечению безопасности персональных данных при их обработке в ИС ПДн, необходимых для выполнения требований к защите ПДн, исполнение которых обеспечивает установленные Правительством Российской Федерации уровни защищенности ПДн;</w:t>
      </w:r>
    </w:p>
    <w:p w:rsidR="00F653F2" w:rsidRPr="00F653F2" w:rsidRDefault="00F653F2" w:rsidP="00F653F2">
      <w:pPr>
        <w:tabs>
          <w:tab w:val="left" w:pos="0"/>
          <w:tab w:val="left" w:pos="1080"/>
        </w:tabs>
        <w:spacing w:after="0"/>
        <w:ind w:firstLine="709"/>
        <w:jc w:val="both"/>
        <w:rPr>
          <w:rFonts w:ascii="Arial" w:eastAsia="Times New Roman" w:hAnsi="Arial" w:cs="Arial"/>
          <w:bCs/>
          <w:sz w:val="20"/>
          <w:szCs w:val="20"/>
        </w:rPr>
      </w:pPr>
      <w:r w:rsidRPr="00F653F2">
        <w:rPr>
          <w:rFonts w:ascii="Arial" w:eastAsia="Times New Roman" w:hAnsi="Arial" w:cs="Arial"/>
          <w:bCs/>
          <w:sz w:val="20"/>
          <w:szCs w:val="20"/>
        </w:rPr>
        <w:t>- применением прошедших в установленном порядке процедуру оценки соответствия средств защиты информации;</w:t>
      </w:r>
    </w:p>
    <w:p w:rsidR="00F653F2" w:rsidRPr="00F653F2" w:rsidRDefault="00F653F2" w:rsidP="00F653F2">
      <w:pPr>
        <w:tabs>
          <w:tab w:val="left" w:pos="0"/>
          <w:tab w:val="left" w:pos="1080"/>
        </w:tabs>
        <w:spacing w:after="0"/>
        <w:ind w:firstLine="709"/>
        <w:jc w:val="both"/>
        <w:rPr>
          <w:rFonts w:ascii="Arial" w:eastAsia="Times New Roman" w:hAnsi="Arial" w:cs="Arial"/>
          <w:bCs/>
          <w:sz w:val="20"/>
          <w:szCs w:val="20"/>
        </w:rPr>
      </w:pPr>
      <w:r w:rsidRPr="00F653F2">
        <w:rPr>
          <w:rFonts w:ascii="Arial" w:eastAsia="Times New Roman" w:hAnsi="Arial" w:cs="Arial"/>
          <w:bCs/>
          <w:sz w:val="20"/>
          <w:szCs w:val="20"/>
        </w:rPr>
        <w:t>- учетом машинных носителей ПДн;</w:t>
      </w:r>
    </w:p>
    <w:p w:rsidR="00F653F2" w:rsidRPr="00F653F2" w:rsidRDefault="00F653F2" w:rsidP="00F653F2">
      <w:pPr>
        <w:tabs>
          <w:tab w:val="left" w:pos="0"/>
          <w:tab w:val="left" w:pos="1080"/>
        </w:tabs>
        <w:spacing w:after="0"/>
        <w:ind w:firstLine="709"/>
        <w:jc w:val="both"/>
        <w:rPr>
          <w:rFonts w:ascii="Arial" w:eastAsia="Times New Roman" w:hAnsi="Arial" w:cs="Arial"/>
          <w:bCs/>
          <w:sz w:val="20"/>
          <w:szCs w:val="20"/>
        </w:rPr>
      </w:pPr>
      <w:r w:rsidRPr="00F653F2">
        <w:rPr>
          <w:rFonts w:ascii="Arial" w:eastAsia="Times New Roman" w:hAnsi="Arial" w:cs="Arial"/>
          <w:bCs/>
          <w:sz w:val="20"/>
          <w:szCs w:val="20"/>
        </w:rPr>
        <w:t>- обнаружением фактов несанкционированного доступа к ПДн и принятием мер;</w:t>
      </w:r>
    </w:p>
    <w:p w:rsidR="00F653F2" w:rsidRPr="00F653F2" w:rsidRDefault="00F653F2" w:rsidP="00F653F2">
      <w:pPr>
        <w:tabs>
          <w:tab w:val="left" w:pos="0"/>
          <w:tab w:val="left" w:pos="1080"/>
        </w:tabs>
        <w:spacing w:after="0"/>
        <w:ind w:firstLine="709"/>
        <w:jc w:val="both"/>
        <w:rPr>
          <w:rFonts w:ascii="Arial" w:eastAsia="Times New Roman" w:hAnsi="Arial" w:cs="Arial"/>
          <w:bCs/>
          <w:sz w:val="20"/>
          <w:szCs w:val="20"/>
        </w:rPr>
      </w:pPr>
      <w:r w:rsidRPr="00F653F2">
        <w:rPr>
          <w:rFonts w:ascii="Arial" w:eastAsia="Times New Roman" w:hAnsi="Arial" w:cs="Arial"/>
          <w:bCs/>
          <w:sz w:val="20"/>
          <w:szCs w:val="20"/>
        </w:rPr>
        <w:t xml:space="preserve">- восстановлением ПДн, </w:t>
      </w:r>
      <w:proofErr w:type="gramStart"/>
      <w:r w:rsidRPr="00F653F2">
        <w:rPr>
          <w:rFonts w:ascii="Arial" w:eastAsia="Times New Roman" w:hAnsi="Arial" w:cs="Arial"/>
          <w:bCs/>
          <w:sz w:val="20"/>
          <w:szCs w:val="20"/>
        </w:rPr>
        <w:t>модифицированных</w:t>
      </w:r>
      <w:proofErr w:type="gramEnd"/>
      <w:r w:rsidRPr="00F653F2">
        <w:rPr>
          <w:rFonts w:ascii="Arial" w:eastAsia="Times New Roman" w:hAnsi="Arial" w:cs="Arial"/>
          <w:bCs/>
          <w:sz w:val="20"/>
          <w:szCs w:val="20"/>
        </w:rPr>
        <w:t xml:space="preserve"> или уничтоженных вследствие несанкционированного доступа к ним;</w:t>
      </w:r>
    </w:p>
    <w:p w:rsidR="00F653F2" w:rsidRPr="00F653F2" w:rsidRDefault="00F653F2" w:rsidP="00F653F2">
      <w:pPr>
        <w:tabs>
          <w:tab w:val="left" w:pos="0"/>
          <w:tab w:val="left" w:pos="1080"/>
        </w:tabs>
        <w:spacing w:after="0"/>
        <w:ind w:firstLine="709"/>
        <w:jc w:val="both"/>
        <w:rPr>
          <w:rFonts w:ascii="Arial" w:eastAsia="Times New Roman" w:hAnsi="Arial" w:cs="Arial"/>
          <w:bCs/>
          <w:sz w:val="20"/>
          <w:szCs w:val="20"/>
        </w:rPr>
      </w:pPr>
      <w:r w:rsidRPr="00F653F2">
        <w:rPr>
          <w:rFonts w:ascii="Arial" w:eastAsia="Times New Roman" w:hAnsi="Arial" w:cs="Arial"/>
          <w:bCs/>
          <w:sz w:val="20"/>
          <w:szCs w:val="20"/>
        </w:rPr>
        <w:t>- установлением правил доступа к ПДн, обрабатываемым в ИС ПДн, а также обеспечением регистрации и учета всех действий, совершаемых с ПДн в ИС ПДн;</w:t>
      </w:r>
    </w:p>
    <w:p w:rsidR="00F653F2" w:rsidRPr="00F653F2" w:rsidRDefault="00F653F2" w:rsidP="00F653F2">
      <w:pPr>
        <w:tabs>
          <w:tab w:val="left" w:pos="0"/>
          <w:tab w:val="left" w:pos="1080"/>
        </w:tabs>
        <w:spacing w:after="0"/>
        <w:ind w:firstLine="709"/>
        <w:jc w:val="both"/>
        <w:rPr>
          <w:rFonts w:ascii="Arial" w:eastAsia="Times New Roman" w:hAnsi="Arial" w:cs="Arial"/>
          <w:bCs/>
          <w:sz w:val="20"/>
          <w:szCs w:val="20"/>
        </w:rPr>
      </w:pPr>
      <w:r w:rsidRPr="00F653F2">
        <w:rPr>
          <w:rFonts w:ascii="Arial" w:eastAsia="Times New Roman" w:hAnsi="Arial" w:cs="Arial"/>
          <w:bCs/>
          <w:sz w:val="20"/>
          <w:szCs w:val="20"/>
        </w:rPr>
        <w:lastRenderedPageBreak/>
        <w:t xml:space="preserve">- </w:t>
      </w:r>
      <w:proofErr w:type="gramStart"/>
      <w:r w:rsidRPr="00F653F2">
        <w:rPr>
          <w:rFonts w:ascii="Arial" w:eastAsia="Times New Roman" w:hAnsi="Arial" w:cs="Arial"/>
          <w:bCs/>
          <w:sz w:val="20"/>
          <w:szCs w:val="20"/>
        </w:rPr>
        <w:t>контролем за</w:t>
      </w:r>
      <w:proofErr w:type="gramEnd"/>
      <w:r w:rsidRPr="00F653F2">
        <w:rPr>
          <w:rFonts w:ascii="Arial" w:eastAsia="Times New Roman" w:hAnsi="Arial" w:cs="Arial"/>
          <w:bCs/>
          <w:sz w:val="20"/>
          <w:szCs w:val="20"/>
        </w:rPr>
        <w:t xml:space="preserve"> принимаемыми мерами по обеспечению безопасности ПДн и уровня защищенности ИС ПДн.</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8.3 Ответственный за обработку ПДн в структурных подразделениях – руководитель структурного подразделения.</w:t>
      </w:r>
    </w:p>
    <w:p w:rsidR="00F653F2" w:rsidRPr="00F653F2" w:rsidRDefault="00F653F2" w:rsidP="00F653F2">
      <w:pPr>
        <w:pStyle w:val="ConsPlusNormal"/>
        <w:spacing w:line="276" w:lineRule="auto"/>
        <w:ind w:firstLine="709"/>
        <w:jc w:val="both"/>
        <w:rPr>
          <w:rFonts w:ascii="Arial" w:hAnsi="Arial" w:cs="Arial"/>
          <w:sz w:val="20"/>
          <w:szCs w:val="20"/>
        </w:rPr>
      </w:pPr>
      <w:r w:rsidRPr="00F653F2">
        <w:rPr>
          <w:rFonts w:ascii="Arial" w:hAnsi="Arial" w:cs="Arial"/>
          <w:sz w:val="20"/>
          <w:szCs w:val="20"/>
        </w:rPr>
        <w:t>8.4 Реализация требований по обеспечению безопасности в ИС ПДн Управления образования возлагается на отдел информатизации управления стратегического развития и экономики совместно с другими структурными подразделениями Управления образования, эксплуатирующими эти системы.</w:t>
      </w:r>
    </w:p>
    <w:p w:rsidR="00F653F2" w:rsidRPr="00F653F2" w:rsidRDefault="00F653F2" w:rsidP="00F653F2">
      <w:pPr>
        <w:pStyle w:val="ab"/>
        <w:shd w:val="clear" w:color="auto" w:fill="FFFFFF"/>
        <w:spacing w:after="0" w:line="276" w:lineRule="auto"/>
        <w:jc w:val="both"/>
        <w:rPr>
          <w:rFonts w:ascii="Arial" w:hAnsi="Arial" w:cs="Arial"/>
          <w:color w:val="000000"/>
          <w:sz w:val="20"/>
          <w:szCs w:val="20"/>
        </w:rPr>
      </w:pPr>
    </w:p>
    <w:p w:rsidR="00F653F2" w:rsidRPr="00F653F2" w:rsidRDefault="00F653F2" w:rsidP="00F653F2">
      <w:pPr>
        <w:pStyle w:val="ab"/>
        <w:shd w:val="clear" w:color="auto" w:fill="FFFFFF"/>
        <w:spacing w:after="0" w:line="276" w:lineRule="auto"/>
        <w:ind w:firstLine="709"/>
        <w:jc w:val="center"/>
        <w:rPr>
          <w:rFonts w:ascii="Arial" w:hAnsi="Arial" w:cs="Arial"/>
          <w:b/>
          <w:color w:val="000000"/>
          <w:sz w:val="20"/>
          <w:szCs w:val="20"/>
        </w:rPr>
      </w:pPr>
      <w:r w:rsidRPr="00F653F2">
        <w:rPr>
          <w:rFonts w:ascii="Arial" w:hAnsi="Arial" w:cs="Arial"/>
          <w:b/>
          <w:color w:val="000000"/>
          <w:sz w:val="20"/>
          <w:szCs w:val="20"/>
        </w:rPr>
        <w:t>9. Права субъектов персональных данных</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9.1 Субъект ПДн имеет право при обращении в Управление образования получить:</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 подтверждение факта обработки ПДн, а также цель такой обработки;</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 информацию о способах обработки ПДн, применяемых в Управлении образования;</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 сведения о лицах, которые имеют доступ к ПДн или которым может быть предоставлен такой доступ;</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 перечень обрабатываемых его ПДн и источник их получения;</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 информацию о сроках обработки ПДн, в том числе о сроках их хранения;</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 сведения о том, какие юридические последствия может повлечь за собой обработка его ПДн;</w:t>
      </w:r>
    </w:p>
    <w:p w:rsidR="00F653F2" w:rsidRPr="00F653F2" w:rsidRDefault="00F653F2" w:rsidP="00F653F2">
      <w:pPr>
        <w:pStyle w:val="ab"/>
        <w:shd w:val="clear" w:color="auto" w:fill="FFFFFF"/>
        <w:spacing w:after="0" w:line="276" w:lineRule="auto"/>
        <w:ind w:firstLine="709"/>
        <w:jc w:val="both"/>
        <w:rPr>
          <w:rFonts w:ascii="Arial" w:hAnsi="Arial" w:cs="Arial"/>
          <w:sz w:val="20"/>
          <w:szCs w:val="20"/>
        </w:rPr>
      </w:pPr>
      <w:r w:rsidRPr="00F653F2">
        <w:rPr>
          <w:rFonts w:ascii="Arial" w:hAnsi="Arial" w:cs="Arial"/>
          <w:color w:val="000000"/>
          <w:sz w:val="20"/>
          <w:szCs w:val="20"/>
        </w:rPr>
        <w:t xml:space="preserve">- </w:t>
      </w:r>
      <w:r w:rsidRPr="00F653F2">
        <w:rPr>
          <w:rFonts w:ascii="Arial" w:hAnsi="Arial" w:cs="Arial"/>
          <w:sz w:val="20"/>
          <w:szCs w:val="20"/>
        </w:rPr>
        <w:t xml:space="preserve">доступ </w:t>
      </w:r>
      <w:proofErr w:type="gramStart"/>
      <w:r w:rsidRPr="00F653F2">
        <w:rPr>
          <w:rFonts w:ascii="Arial" w:hAnsi="Arial" w:cs="Arial"/>
          <w:sz w:val="20"/>
          <w:szCs w:val="20"/>
        </w:rPr>
        <w:t>к</w:t>
      </w:r>
      <w:proofErr w:type="gramEnd"/>
      <w:r w:rsidRPr="00F653F2">
        <w:rPr>
          <w:rFonts w:ascii="Arial" w:hAnsi="Arial" w:cs="Arial"/>
          <w:sz w:val="20"/>
          <w:szCs w:val="20"/>
        </w:rPr>
        <w:t xml:space="preserve"> </w:t>
      </w:r>
      <w:proofErr w:type="gramStart"/>
      <w:r w:rsidRPr="00F653F2">
        <w:rPr>
          <w:rFonts w:ascii="Arial" w:hAnsi="Arial" w:cs="Arial"/>
          <w:sz w:val="20"/>
          <w:szCs w:val="20"/>
        </w:rPr>
        <w:t>своим</w:t>
      </w:r>
      <w:proofErr w:type="gramEnd"/>
      <w:r w:rsidRPr="00F653F2">
        <w:rPr>
          <w:rFonts w:ascii="Arial" w:hAnsi="Arial" w:cs="Arial"/>
          <w:sz w:val="20"/>
          <w:szCs w:val="20"/>
        </w:rPr>
        <w:t xml:space="preserve"> ПДн и возможность ознакомления с ними, включая право на безвозмездное получение копии любой записи, содержащей его ПДн, исключающей копирование ПДн других субъектов;</w:t>
      </w:r>
    </w:p>
    <w:p w:rsidR="00F653F2" w:rsidRPr="00F653F2" w:rsidRDefault="00F653F2" w:rsidP="00F653F2">
      <w:pPr>
        <w:pStyle w:val="ab"/>
        <w:shd w:val="clear" w:color="auto" w:fill="FFFFFF"/>
        <w:spacing w:after="0" w:line="276" w:lineRule="auto"/>
        <w:ind w:firstLine="709"/>
        <w:jc w:val="both"/>
        <w:rPr>
          <w:rFonts w:ascii="Arial" w:hAnsi="Arial" w:cs="Arial"/>
          <w:sz w:val="20"/>
          <w:szCs w:val="20"/>
        </w:rPr>
      </w:pPr>
      <w:r w:rsidRPr="00F653F2">
        <w:rPr>
          <w:rFonts w:ascii="Arial" w:hAnsi="Arial" w:cs="Arial"/>
          <w:sz w:val="20"/>
          <w:szCs w:val="20"/>
        </w:rPr>
        <w:t xml:space="preserve">- иные сведения, предусмотренные Федеральным законом от 27.07.2006 № 152-ФЗ «О персональных данных» или другими федеральными законами. </w:t>
      </w:r>
    </w:p>
    <w:p w:rsidR="00F653F2" w:rsidRPr="00F653F2" w:rsidRDefault="00F653F2" w:rsidP="00F653F2">
      <w:pPr>
        <w:pStyle w:val="ab"/>
        <w:shd w:val="clear" w:color="auto" w:fill="FFFFFF"/>
        <w:spacing w:after="0" w:line="276" w:lineRule="auto"/>
        <w:ind w:firstLine="709"/>
        <w:jc w:val="both"/>
        <w:rPr>
          <w:rFonts w:ascii="Arial" w:hAnsi="Arial" w:cs="Arial"/>
          <w:sz w:val="20"/>
          <w:szCs w:val="20"/>
        </w:rPr>
      </w:pPr>
      <w:r w:rsidRPr="00F653F2">
        <w:rPr>
          <w:rFonts w:ascii="Arial" w:hAnsi="Arial" w:cs="Arial"/>
          <w:sz w:val="20"/>
          <w:szCs w:val="20"/>
        </w:rPr>
        <w:t xml:space="preserve">Также субъект ПДн имеет право: </w:t>
      </w:r>
    </w:p>
    <w:p w:rsidR="00F653F2" w:rsidRPr="00F653F2" w:rsidRDefault="00F653F2" w:rsidP="00F653F2">
      <w:pPr>
        <w:pStyle w:val="ConsPlusNormal"/>
        <w:spacing w:line="276" w:lineRule="auto"/>
        <w:ind w:firstLine="709"/>
        <w:jc w:val="both"/>
        <w:rPr>
          <w:rFonts w:ascii="Arial" w:hAnsi="Arial" w:cs="Arial"/>
          <w:sz w:val="20"/>
          <w:szCs w:val="20"/>
        </w:rPr>
      </w:pPr>
      <w:r w:rsidRPr="00F653F2">
        <w:rPr>
          <w:rFonts w:ascii="Arial" w:hAnsi="Arial" w:cs="Arial"/>
          <w:sz w:val="20"/>
          <w:szCs w:val="20"/>
        </w:rPr>
        <w:t>- требовать уточнения, исключения или исправления неполных, неверных, устаревших, недостоверных, незаконно полученных или не являющихся необходимыми для заявленной цели обработки ПДн;</w:t>
      </w:r>
    </w:p>
    <w:p w:rsidR="00F653F2" w:rsidRPr="00F653F2" w:rsidRDefault="00F653F2" w:rsidP="00F653F2">
      <w:pPr>
        <w:pStyle w:val="ConsPlusNormal"/>
        <w:spacing w:line="276" w:lineRule="auto"/>
        <w:ind w:firstLine="709"/>
        <w:jc w:val="both"/>
        <w:rPr>
          <w:rFonts w:ascii="Arial" w:hAnsi="Arial" w:cs="Arial"/>
          <w:sz w:val="20"/>
          <w:szCs w:val="20"/>
        </w:rPr>
      </w:pPr>
      <w:r w:rsidRPr="00F653F2">
        <w:rPr>
          <w:rFonts w:ascii="Arial" w:hAnsi="Arial" w:cs="Arial"/>
          <w:sz w:val="20"/>
          <w:szCs w:val="20"/>
        </w:rPr>
        <w:t>- требовать извещения всех лиц, которым ранее были сообщены неверные или неполные ПДн, обо все произведенных в них исключениях, исправлениях или дополнениях;</w:t>
      </w:r>
    </w:p>
    <w:p w:rsidR="00F653F2" w:rsidRPr="00F653F2" w:rsidRDefault="00F653F2" w:rsidP="00F653F2">
      <w:pPr>
        <w:pStyle w:val="ConsPlusNormal"/>
        <w:spacing w:line="276" w:lineRule="auto"/>
        <w:ind w:firstLine="709"/>
        <w:jc w:val="both"/>
        <w:rPr>
          <w:rFonts w:ascii="Arial" w:hAnsi="Arial" w:cs="Arial"/>
          <w:sz w:val="20"/>
          <w:szCs w:val="20"/>
        </w:rPr>
      </w:pPr>
      <w:r w:rsidRPr="00F653F2">
        <w:rPr>
          <w:rFonts w:ascii="Arial" w:hAnsi="Arial" w:cs="Arial"/>
          <w:sz w:val="20"/>
          <w:szCs w:val="20"/>
        </w:rPr>
        <w:t>- обжаловать неправомерные действия или бездействие при обработке и защите ПДн.</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sz w:val="20"/>
          <w:szCs w:val="20"/>
        </w:rPr>
        <w:t>9.2</w:t>
      </w:r>
      <w:proofErr w:type="gramStart"/>
      <w:r w:rsidRPr="00F653F2">
        <w:rPr>
          <w:rFonts w:ascii="Arial" w:hAnsi="Arial" w:cs="Arial"/>
          <w:sz w:val="20"/>
          <w:szCs w:val="20"/>
        </w:rPr>
        <w:t xml:space="preserve"> </w:t>
      </w:r>
      <w:r w:rsidRPr="00F653F2">
        <w:rPr>
          <w:rFonts w:ascii="Arial" w:hAnsi="Arial" w:cs="Arial"/>
          <w:color w:val="000000"/>
          <w:sz w:val="20"/>
          <w:szCs w:val="20"/>
        </w:rPr>
        <w:t>Е</w:t>
      </w:r>
      <w:proofErr w:type="gramEnd"/>
      <w:r w:rsidRPr="00F653F2">
        <w:rPr>
          <w:rFonts w:ascii="Arial" w:hAnsi="Arial" w:cs="Arial"/>
          <w:color w:val="000000"/>
          <w:sz w:val="20"/>
          <w:szCs w:val="20"/>
        </w:rPr>
        <w:t>сли субъект ПДн считает, что Управление образования осуществляет обработку его ПДн с нарушением требований Федерального закона от 27.07.2006 № 152-ФЗ «О персональных данных» или иным образом нарушает его права и свободы, он вправе обжаловать действия или бездействие специалистов Управления образования в уполномоченный орган по защите прав субъектов ПДн или в судебном порядке.</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9.3 Субъект ПДн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p>
    <w:p w:rsidR="00F653F2" w:rsidRPr="00F653F2" w:rsidRDefault="00F653F2" w:rsidP="00F653F2">
      <w:pPr>
        <w:pStyle w:val="ab"/>
        <w:shd w:val="clear" w:color="auto" w:fill="FFFFFF"/>
        <w:spacing w:after="0" w:line="276" w:lineRule="auto"/>
        <w:ind w:firstLine="709"/>
        <w:jc w:val="center"/>
        <w:rPr>
          <w:rFonts w:ascii="Arial" w:hAnsi="Arial" w:cs="Arial"/>
          <w:b/>
          <w:color w:val="000000"/>
          <w:sz w:val="20"/>
          <w:szCs w:val="20"/>
        </w:rPr>
      </w:pPr>
      <w:r w:rsidRPr="00F653F2">
        <w:rPr>
          <w:rFonts w:ascii="Arial" w:hAnsi="Arial" w:cs="Arial"/>
          <w:b/>
          <w:color w:val="000000"/>
          <w:sz w:val="20"/>
          <w:szCs w:val="20"/>
        </w:rPr>
        <w:t xml:space="preserve">10. Ответственность Управления образования и </w:t>
      </w:r>
    </w:p>
    <w:p w:rsidR="00F653F2" w:rsidRPr="00F653F2" w:rsidRDefault="00F653F2" w:rsidP="00F653F2">
      <w:pPr>
        <w:pStyle w:val="ab"/>
        <w:shd w:val="clear" w:color="auto" w:fill="FFFFFF"/>
        <w:spacing w:after="0" w:line="276" w:lineRule="auto"/>
        <w:ind w:firstLine="709"/>
        <w:jc w:val="center"/>
        <w:rPr>
          <w:rFonts w:ascii="Arial" w:hAnsi="Arial" w:cs="Arial"/>
          <w:b/>
          <w:color w:val="000000"/>
          <w:sz w:val="20"/>
          <w:szCs w:val="20"/>
        </w:rPr>
      </w:pPr>
      <w:r w:rsidRPr="00F653F2">
        <w:rPr>
          <w:rFonts w:ascii="Arial" w:hAnsi="Arial" w:cs="Arial"/>
          <w:b/>
          <w:color w:val="000000"/>
          <w:sz w:val="20"/>
          <w:szCs w:val="20"/>
        </w:rPr>
        <w:t>сотрудников при обработке персональных данных</w:t>
      </w:r>
    </w:p>
    <w:p w:rsidR="00F653F2" w:rsidRPr="00F653F2" w:rsidRDefault="00F653F2" w:rsidP="00F653F2">
      <w:pPr>
        <w:pStyle w:val="ab"/>
        <w:shd w:val="clear" w:color="auto" w:fill="FFFFFF"/>
        <w:spacing w:after="0" w:line="276" w:lineRule="auto"/>
        <w:ind w:firstLine="709"/>
        <w:jc w:val="both"/>
        <w:rPr>
          <w:rFonts w:ascii="Arial" w:hAnsi="Arial" w:cs="Arial"/>
          <w:color w:val="000000"/>
          <w:sz w:val="20"/>
          <w:szCs w:val="20"/>
        </w:rPr>
      </w:pPr>
      <w:r w:rsidRPr="00F653F2">
        <w:rPr>
          <w:rFonts w:ascii="Arial" w:hAnsi="Arial" w:cs="Arial"/>
          <w:color w:val="000000"/>
          <w:sz w:val="20"/>
          <w:szCs w:val="20"/>
        </w:rPr>
        <w:t>10.1 Лица, виновные в нарушении требований Федерального закона от 27.07.2006 № 152-ФЗ «О персональных данных», несут предусмотренную законодательством Российской Федерации ответственность.</w:t>
      </w:r>
    </w:p>
    <w:p w:rsidR="00F653F2" w:rsidRPr="00F653F2" w:rsidRDefault="00F653F2" w:rsidP="00F653F2">
      <w:pPr>
        <w:pStyle w:val="ConsPlusNormal"/>
        <w:spacing w:line="276" w:lineRule="auto"/>
        <w:ind w:firstLine="709"/>
        <w:jc w:val="both"/>
        <w:rPr>
          <w:rFonts w:ascii="Arial" w:hAnsi="Arial" w:cs="Arial"/>
          <w:sz w:val="20"/>
          <w:szCs w:val="20"/>
        </w:rPr>
      </w:pPr>
      <w:r w:rsidRPr="00F653F2">
        <w:rPr>
          <w:rFonts w:ascii="Arial" w:hAnsi="Arial" w:cs="Arial"/>
          <w:color w:val="000000"/>
          <w:sz w:val="20"/>
          <w:szCs w:val="20"/>
        </w:rPr>
        <w:t xml:space="preserve">10.2 Моральный вред, причиненный </w:t>
      </w:r>
      <w:r w:rsidRPr="00F653F2">
        <w:rPr>
          <w:rFonts w:ascii="Arial" w:hAnsi="Arial" w:cs="Arial"/>
          <w:sz w:val="20"/>
          <w:szCs w:val="20"/>
        </w:rPr>
        <w:t xml:space="preserve">субъекту персональных данных вследствие нарушения его прав, нарушения правил обработки персональных данных, </w:t>
      </w:r>
      <w:r w:rsidRPr="00F653F2">
        <w:rPr>
          <w:rFonts w:ascii="Arial" w:hAnsi="Arial" w:cs="Arial"/>
          <w:color w:val="000000"/>
          <w:sz w:val="20"/>
          <w:szCs w:val="20"/>
        </w:rPr>
        <w:t xml:space="preserve">а также </w:t>
      </w:r>
      <w:hyperlink r:id="rId10" w:history="1">
        <w:r w:rsidRPr="00F653F2">
          <w:rPr>
            <w:rFonts w:ascii="Arial" w:hAnsi="Arial" w:cs="Arial"/>
            <w:color w:val="000000"/>
            <w:sz w:val="20"/>
            <w:szCs w:val="20"/>
          </w:rPr>
          <w:t>требований</w:t>
        </w:r>
      </w:hyperlink>
      <w:r w:rsidRPr="00F653F2">
        <w:rPr>
          <w:rFonts w:ascii="Arial" w:hAnsi="Arial" w:cs="Arial"/>
          <w:color w:val="000000"/>
          <w:sz w:val="20"/>
          <w:szCs w:val="20"/>
        </w:rPr>
        <w:t xml:space="preserve"> к защите персональных данных,</w:t>
      </w:r>
      <w:r w:rsidRPr="00F653F2">
        <w:rPr>
          <w:rFonts w:ascii="Arial" w:hAnsi="Arial" w:cs="Arial"/>
          <w:sz w:val="20"/>
          <w:szCs w:val="20"/>
        </w:rPr>
        <w:t xml:space="preserve"> установленных </w:t>
      </w:r>
      <w:r w:rsidRPr="00F653F2">
        <w:rPr>
          <w:rFonts w:ascii="Arial" w:hAnsi="Arial" w:cs="Arial"/>
          <w:color w:val="000000"/>
          <w:sz w:val="20"/>
          <w:szCs w:val="20"/>
        </w:rPr>
        <w:t xml:space="preserve">Федеральным законом от 27.07.2006 № 152-ФЗ «О персональных данных», подлежит возмещению в соответствии с </w:t>
      </w:r>
      <w:hyperlink r:id="rId11" w:history="1">
        <w:r w:rsidRPr="00F653F2">
          <w:rPr>
            <w:rFonts w:ascii="Arial" w:hAnsi="Arial" w:cs="Arial"/>
            <w:color w:val="000000"/>
            <w:sz w:val="20"/>
            <w:szCs w:val="20"/>
          </w:rPr>
          <w:t>законодательством</w:t>
        </w:r>
      </w:hyperlink>
      <w:r w:rsidRPr="00F653F2">
        <w:rPr>
          <w:rFonts w:ascii="Arial" w:hAnsi="Arial" w:cs="Arial"/>
          <w:color w:val="000000"/>
          <w:sz w:val="20"/>
          <w:szCs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w:t>
      </w:r>
      <w:r w:rsidRPr="00F653F2">
        <w:rPr>
          <w:rFonts w:ascii="Arial" w:hAnsi="Arial" w:cs="Arial"/>
          <w:sz w:val="20"/>
          <w:szCs w:val="20"/>
        </w:rPr>
        <w:t xml:space="preserve"> данных убытков.</w:t>
      </w:r>
    </w:p>
    <w:p w:rsidR="00F653F2" w:rsidRDefault="00F653F2" w:rsidP="00F653F2">
      <w:pPr>
        <w:pStyle w:val="ConsPlusNormal"/>
        <w:spacing w:line="276" w:lineRule="auto"/>
      </w:pPr>
    </w:p>
    <w:p w:rsidR="00F653F2" w:rsidRDefault="00F653F2" w:rsidP="00F653F2">
      <w:pPr>
        <w:pStyle w:val="ConsPlusNormal"/>
        <w:spacing w:line="276" w:lineRule="auto"/>
      </w:pPr>
    </w:p>
    <w:p w:rsidR="00F653F2" w:rsidRPr="00D90F2E" w:rsidRDefault="00F653F2" w:rsidP="00F653F2">
      <w:pPr>
        <w:pStyle w:val="ConsPlusNormal"/>
        <w:spacing w:line="276" w:lineRule="auto"/>
      </w:pPr>
    </w:p>
    <w:p w:rsidR="00862C3A" w:rsidRPr="00F653F2" w:rsidRDefault="00862C3A" w:rsidP="00F42368">
      <w:pPr>
        <w:spacing w:after="0"/>
        <w:jc w:val="right"/>
        <w:rPr>
          <w:rFonts w:ascii="Arial" w:hAnsi="Arial" w:cs="Arial"/>
          <w:sz w:val="20"/>
          <w:szCs w:val="20"/>
        </w:rPr>
      </w:pPr>
    </w:p>
    <w:p w:rsidR="00862C3A" w:rsidRPr="00F653F2" w:rsidRDefault="00862C3A" w:rsidP="00862C3A">
      <w:pPr>
        <w:spacing w:after="0"/>
        <w:rPr>
          <w:rFonts w:ascii="Arial" w:hAnsi="Arial" w:cs="Arial"/>
          <w:sz w:val="20"/>
          <w:szCs w:val="20"/>
        </w:rPr>
      </w:pPr>
    </w:p>
    <w:sectPr w:rsidR="00862C3A" w:rsidRPr="00F653F2" w:rsidSect="007201A1">
      <w:footnotePr>
        <w:pos w:val="beneathText"/>
      </w:footnotePr>
      <w:pgSz w:w="11905" w:h="16837"/>
      <w:pgMar w:top="680" w:right="851" w:bottom="426"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374AC3A"/>
    <w:lvl w:ilvl="0">
      <w:start w:val="1"/>
      <w:numFmt w:val="bullet"/>
      <w:pStyle w:val="a"/>
      <w:lvlText w:val=""/>
      <w:lvlJc w:val="left"/>
      <w:pPr>
        <w:tabs>
          <w:tab w:val="num" w:pos="360"/>
        </w:tabs>
        <w:ind w:left="360" w:hanging="360"/>
      </w:pPr>
      <w:rPr>
        <w:rFonts w:ascii="Symbol" w:hAnsi="Symbol" w:hint="default"/>
      </w:rPr>
    </w:lvl>
  </w:abstractNum>
  <w:abstractNum w:abstractNumId="1">
    <w:nsid w:val="056534FB"/>
    <w:multiLevelType w:val="hybridMultilevel"/>
    <w:tmpl w:val="F8D0E388"/>
    <w:lvl w:ilvl="0" w:tplc="81FE6722">
      <w:start w:val="1"/>
      <w:numFmt w:val="decimal"/>
      <w:lvlText w:val="%1."/>
      <w:lvlJc w:val="left"/>
      <w:pPr>
        <w:ind w:left="885"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AC0873"/>
    <w:multiLevelType w:val="hybridMultilevel"/>
    <w:tmpl w:val="8C5896D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10816061"/>
    <w:multiLevelType w:val="hybridMultilevel"/>
    <w:tmpl w:val="55B2EA9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139D195D"/>
    <w:multiLevelType w:val="hybridMultilevel"/>
    <w:tmpl w:val="6B7AB6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13D80223"/>
    <w:multiLevelType w:val="hybridMultilevel"/>
    <w:tmpl w:val="73284C70"/>
    <w:lvl w:ilvl="0" w:tplc="04190001">
      <w:start w:val="1"/>
      <w:numFmt w:val="bullet"/>
      <w:lvlText w:val=""/>
      <w:lvlJc w:val="left"/>
      <w:pPr>
        <w:tabs>
          <w:tab w:val="num" w:pos="1701"/>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3052F29"/>
    <w:multiLevelType w:val="hybridMultilevel"/>
    <w:tmpl w:val="F71E036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241F7A7C"/>
    <w:multiLevelType w:val="hybridMultilevel"/>
    <w:tmpl w:val="8552F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1E76ED"/>
    <w:multiLevelType w:val="hybridMultilevel"/>
    <w:tmpl w:val="23FCE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465BB4"/>
    <w:multiLevelType w:val="hybridMultilevel"/>
    <w:tmpl w:val="8F16D480"/>
    <w:lvl w:ilvl="0" w:tplc="BC58EB82">
      <w:start w:val="1"/>
      <w:numFmt w:val="decimal"/>
      <w:lvlText w:val="%1."/>
      <w:lvlJc w:val="left"/>
      <w:pPr>
        <w:ind w:left="1069" w:hanging="360"/>
      </w:pPr>
      <w:rPr>
        <w:rFonts w:cs="Tahom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4F52F3"/>
    <w:multiLevelType w:val="multilevel"/>
    <w:tmpl w:val="3C70250A"/>
    <w:lvl w:ilvl="0">
      <w:start w:val="1"/>
      <w:numFmt w:val="decimal"/>
      <w:lvlText w:val="%1."/>
      <w:lvlJc w:val="left"/>
      <w:pPr>
        <w:ind w:left="720" w:hanging="360"/>
      </w:pPr>
      <w:rPr>
        <w:rFonts w:hint="default"/>
      </w:rPr>
    </w:lvl>
    <w:lvl w:ilvl="1">
      <w:start w:val="6"/>
      <w:numFmt w:val="decimal"/>
      <w:isLgl/>
      <w:lvlText w:val="%1.%2"/>
      <w:lvlJc w:val="left"/>
      <w:pPr>
        <w:ind w:left="735" w:hanging="375"/>
      </w:pPr>
      <w:rPr>
        <w:rFonts w:asciiTheme="minorHAnsi" w:eastAsiaTheme="minorHAnsi" w:hAnsiTheme="minorHAnsi" w:hint="default"/>
        <w:sz w:val="28"/>
      </w:rPr>
    </w:lvl>
    <w:lvl w:ilvl="2">
      <w:start w:val="1"/>
      <w:numFmt w:val="decimal"/>
      <w:isLgl/>
      <w:lvlText w:val="%1.%2.%3"/>
      <w:lvlJc w:val="left"/>
      <w:pPr>
        <w:ind w:left="1080" w:hanging="720"/>
      </w:pPr>
      <w:rPr>
        <w:rFonts w:asciiTheme="minorHAnsi" w:eastAsiaTheme="minorHAnsi" w:hAnsiTheme="minorHAnsi" w:hint="default"/>
        <w:sz w:val="28"/>
      </w:rPr>
    </w:lvl>
    <w:lvl w:ilvl="3">
      <w:start w:val="1"/>
      <w:numFmt w:val="decimal"/>
      <w:isLgl/>
      <w:lvlText w:val="%1.%2.%3.%4"/>
      <w:lvlJc w:val="left"/>
      <w:pPr>
        <w:ind w:left="1080" w:hanging="720"/>
      </w:pPr>
      <w:rPr>
        <w:rFonts w:asciiTheme="minorHAnsi" w:eastAsiaTheme="minorHAnsi" w:hAnsiTheme="minorHAnsi" w:hint="default"/>
        <w:sz w:val="28"/>
      </w:rPr>
    </w:lvl>
    <w:lvl w:ilvl="4">
      <w:start w:val="1"/>
      <w:numFmt w:val="decimal"/>
      <w:isLgl/>
      <w:lvlText w:val="%1.%2.%3.%4.%5"/>
      <w:lvlJc w:val="left"/>
      <w:pPr>
        <w:ind w:left="1440" w:hanging="1080"/>
      </w:pPr>
      <w:rPr>
        <w:rFonts w:asciiTheme="minorHAnsi" w:eastAsiaTheme="minorHAnsi" w:hAnsiTheme="minorHAnsi" w:hint="default"/>
        <w:sz w:val="28"/>
      </w:rPr>
    </w:lvl>
    <w:lvl w:ilvl="5">
      <w:start w:val="1"/>
      <w:numFmt w:val="decimal"/>
      <w:isLgl/>
      <w:lvlText w:val="%1.%2.%3.%4.%5.%6"/>
      <w:lvlJc w:val="left"/>
      <w:pPr>
        <w:ind w:left="1440" w:hanging="1080"/>
      </w:pPr>
      <w:rPr>
        <w:rFonts w:asciiTheme="minorHAnsi" w:eastAsiaTheme="minorHAnsi" w:hAnsiTheme="minorHAnsi" w:hint="default"/>
        <w:sz w:val="28"/>
      </w:rPr>
    </w:lvl>
    <w:lvl w:ilvl="6">
      <w:start w:val="1"/>
      <w:numFmt w:val="decimal"/>
      <w:isLgl/>
      <w:lvlText w:val="%1.%2.%3.%4.%5.%6.%7"/>
      <w:lvlJc w:val="left"/>
      <w:pPr>
        <w:ind w:left="1800" w:hanging="1440"/>
      </w:pPr>
      <w:rPr>
        <w:rFonts w:asciiTheme="minorHAnsi" w:eastAsiaTheme="minorHAnsi" w:hAnsiTheme="minorHAnsi" w:hint="default"/>
        <w:sz w:val="28"/>
      </w:rPr>
    </w:lvl>
    <w:lvl w:ilvl="7">
      <w:start w:val="1"/>
      <w:numFmt w:val="decimal"/>
      <w:isLgl/>
      <w:lvlText w:val="%1.%2.%3.%4.%5.%6.%7.%8"/>
      <w:lvlJc w:val="left"/>
      <w:pPr>
        <w:ind w:left="1800" w:hanging="1440"/>
      </w:pPr>
      <w:rPr>
        <w:rFonts w:asciiTheme="minorHAnsi" w:eastAsiaTheme="minorHAnsi" w:hAnsiTheme="minorHAnsi" w:hint="default"/>
        <w:sz w:val="28"/>
      </w:rPr>
    </w:lvl>
    <w:lvl w:ilvl="8">
      <w:start w:val="1"/>
      <w:numFmt w:val="decimal"/>
      <w:isLgl/>
      <w:lvlText w:val="%1.%2.%3.%4.%5.%6.%7.%8.%9"/>
      <w:lvlJc w:val="left"/>
      <w:pPr>
        <w:ind w:left="2160" w:hanging="1800"/>
      </w:pPr>
      <w:rPr>
        <w:rFonts w:asciiTheme="minorHAnsi" w:eastAsiaTheme="minorHAnsi" w:hAnsiTheme="minorHAnsi" w:hint="default"/>
        <w:sz w:val="28"/>
      </w:rPr>
    </w:lvl>
  </w:abstractNum>
  <w:abstractNum w:abstractNumId="11">
    <w:nsid w:val="3D5412A5"/>
    <w:multiLevelType w:val="multilevel"/>
    <w:tmpl w:val="3556876A"/>
    <w:lvl w:ilvl="0">
      <w:start w:val="1"/>
      <w:numFmt w:val="decimal"/>
      <w:lvlText w:val="%1."/>
      <w:lvlJc w:val="left"/>
      <w:pPr>
        <w:ind w:left="720" w:hanging="360"/>
      </w:pPr>
      <w:rPr>
        <w:rFonts w:eastAsia="Lucida Sans Unicode" w:cs="Tahoma"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44F4149D"/>
    <w:multiLevelType w:val="hybridMultilevel"/>
    <w:tmpl w:val="F594B34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nsid w:val="4B1A6E75"/>
    <w:multiLevelType w:val="hybridMultilevel"/>
    <w:tmpl w:val="83FA874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nsid w:val="4F083BEB"/>
    <w:multiLevelType w:val="hybridMultilevel"/>
    <w:tmpl w:val="F934DA2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17D641E"/>
    <w:multiLevelType w:val="hybridMultilevel"/>
    <w:tmpl w:val="381E4DA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561236FC"/>
    <w:multiLevelType w:val="hybridMultilevel"/>
    <w:tmpl w:val="5C8CEA7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56FC5130"/>
    <w:multiLevelType w:val="hybridMultilevel"/>
    <w:tmpl w:val="EEB88820"/>
    <w:lvl w:ilvl="0" w:tplc="F6F842B0">
      <w:start w:val="10"/>
      <w:numFmt w:val="decimal"/>
      <w:lvlText w:val="%1."/>
      <w:lvlJc w:val="left"/>
      <w:pPr>
        <w:ind w:left="91" w:hanging="375"/>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8">
    <w:nsid w:val="606E1969"/>
    <w:multiLevelType w:val="hybridMultilevel"/>
    <w:tmpl w:val="209676E0"/>
    <w:lvl w:ilvl="0" w:tplc="85F8F66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9465EF3"/>
    <w:multiLevelType w:val="hybridMultilevel"/>
    <w:tmpl w:val="D3FE3F48"/>
    <w:lvl w:ilvl="0" w:tplc="B78AA74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41620D"/>
    <w:multiLevelType w:val="multilevel"/>
    <w:tmpl w:val="5DE471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580747C"/>
    <w:multiLevelType w:val="hybridMultilevel"/>
    <w:tmpl w:val="F11A0B5C"/>
    <w:lvl w:ilvl="0" w:tplc="85F8F66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C603F74"/>
    <w:multiLevelType w:val="hybridMultilevel"/>
    <w:tmpl w:val="2198460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nsid w:val="7CB74DE3"/>
    <w:multiLevelType w:val="hybridMultilevel"/>
    <w:tmpl w:val="92C87D7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1"/>
  </w:num>
  <w:num w:numId="2">
    <w:abstractNumId w:val="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8"/>
  </w:num>
  <w:num w:numId="7">
    <w:abstractNumId w:val="10"/>
  </w:num>
  <w:num w:numId="8">
    <w:abstractNumId w:val="5"/>
  </w:num>
  <w:num w:numId="9">
    <w:abstractNumId w:val="18"/>
  </w:num>
  <w:num w:numId="10">
    <w:abstractNumId w:val="0"/>
  </w:num>
  <w:num w:numId="11">
    <w:abstractNumId w:val="21"/>
  </w:num>
  <w:num w:numId="12">
    <w:abstractNumId w:val="19"/>
  </w:num>
  <w:num w:numId="13">
    <w:abstractNumId w:val="6"/>
  </w:num>
  <w:num w:numId="14">
    <w:abstractNumId w:val="16"/>
  </w:num>
  <w:num w:numId="15">
    <w:abstractNumId w:val="13"/>
  </w:num>
  <w:num w:numId="16">
    <w:abstractNumId w:val="4"/>
  </w:num>
  <w:num w:numId="17">
    <w:abstractNumId w:val="2"/>
  </w:num>
  <w:num w:numId="18">
    <w:abstractNumId w:val="15"/>
  </w:num>
  <w:num w:numId="19">
    <w:abstractNumId w:val="12"/>
  </w:num>
  <w:num w:numId="20">
    <w:abstractNumId w:val="22"/>
  </w:num>
  <w:num w:numId="21">
    <w:abstractNumId w:val="23"/>
  </w:num>
  <w:num w:numId="22">
    <w:abstractNumId w:val="3"/>
  </w:num>
  <w:num w:numId="23">
    <w:abstractNumId w:val="17"/>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F045B9"/>
    <w:rsid w:val="000018D0"/>
    <w:rsid w:val="00016A56"/>
    <w:rsid w:val="00074DE9"/>
    <w:rsid w:val="000E74BF"/>
    <w:rsid w:val="00120FD4"/>
    <w:rsid w:val="00177A68"/>
    <w:rsid w:val="00185108"/>
    <w:rsid w:val="00186BE4"/>
    <w:rsid w:val="001F493A"/>
    <w:rsid w:val="00254226"/>
    <w:rsid w:val="0026351B"/>
    <w:rsid w:val="00270BA8"/>
    <w:rsid w:val="0027723B"/>
    <w:rsid w:val="00283640"/>
    <w:rsid w:val="00313A35"/>
    <w:rsid w:val="00314987"/>
    <w:rsid w:val="0038588B"/>
    <w:rsid w:val="00396874"/>
    <w:rsid w:val="00400AD9"/>
    <w:rsid w:val="004039B2"/>
    <w:rsid w:val="00493520"/>
    <w:rsid w:val="004D3F39"/>
    <w:rsid w:val="004F538F"/>
    <w:rsid w:val="00531C91"/>
    <w:rsid w:val="00534101"/>
    <w:rsid w:val="00537B6C"/>
    <w:rsid w:val="005969A9"/>
    <w:rsid w:val="005D2D60"/>
    <w:rsid w:val="005D6A29"/>
    <w:rsid w:val="005F72EC"/>
    <w:rsid w:val="006017C0"/>
    <w:rsid w:val="0061061C"/>
    <w:rsid w:val="00620C35"/>
    <w:rsid w:val="00661B0D"/>
    <w:rsid w:val="006813D8"/>
    <w:rsid w:val="006A50F5"/>
    <w:rsid w:val="006C189F"/>
    <w:rsid w:val="006D1271"/>
    <w:rsid w:val="00703900"/>
    <w:rsid w:val="007201A1"/>
    <w:rsid w:val="00751613"/>
    <w:rsid w:val="007765F2"/>
    <w:rsid w:val="0079193E"/>
    <w:rsid w:val="007C5EC6"/>
    <w:rsid w:val="00817058"/>
    <w:rsid w:val="00862C3A"/>
    <w:rsid w:val="008724F7"/>
    <w:rsid w:val="008E27A3"/>
    <w:rsid w:val="008E797C"/>
    <w:rsid w:val="009050C8"/>
    <w:rsid w:val="00915EFA"/>
    <w:rsid w:val="00935D16"/>
    <w:rsid w:val="009757E4"/>
    <w:rsid w:val="009A62C4"/>
    <w:rsid w:val="00A12108"/>
    <w:rsid w:val="00A12C8A"/>
    <w:rsid w:val="00A21A70"/>
    <w:rsid w:val="00A23C46"/>
    <w:rsid w:val="00A4398A"/>
    <w:rsid w:val="00A6140D"/>
    <w:rsid w:val="00A77E11"/>
    <w:rsid w:val="00A8699B"/>
    <w:rsid w:val="00AA3B5B"/>
    <w:rsid w:val="00AB0D5C"/>
    <w:rsid w:val="00AF5824"/>
    <w:rsid w:val="00B0105F"/>
    <w:rsid w:val="00B025ED"/>
    <w:rsid w:val="00B31F15"/>
    <w:rsid w:val="00B40196"/>
    <w:rsid w:val="00B41B27"/>
    <w:rsid w:val="00B67C32"/>
    <w:rsid w:val="00BA23F2"/>
    <w:rsid w:val="00BE7997"/>
    <w:rsid w:val="00C00613"/>
    <w:rsid w:val="00C67E53"/>
    <w:rsid w:val="00C707C4"/>
    <w:rsid w:val="00CE3A4E"/>
    <w:rsid w:val="00CF1A9D"/>
    <w:rsid w:val="00D60310"/>
    <w:rsid w:val="00D60BED"/>
    <w:rsid w:val="00D84C77"/>
    <w:rsid w:val="00DE6816"/>
    <w:rsid w:val="00E27740"/>
    <w:rsid w:val="00E65BBC"/>
    <w:rsid w:val="00E835A5"/>
    <w:rsid w:val="00EB0838"/>
    <w:rsid w:val="00ED63D2"/>
    <w:rsid w:val="00ED7446"/>
    <w:rsid w:val="00F045B9"/>
    <w:rsid w:val="00F42368"/>
    <w:rsid w:val="00F653F2"/>
    <w:rsid w:val="00F72959"/>
    <w:rsid w:val="00F743F8"/>
    <w:rsid w:val="00F96107"/>
    <w:rsid w:val="00FA0AD6"/>
    <w:rsid w:val="00FA3AB7"/>
    <w:rsid w:val="00FC29B6"/>
    <w:rsid w:val="00FE23BD"/>
    <w:rsid w:val="00FE5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723B"/>
  </w:style>
  <w:style w:type="paragraph" w:styleId="2">
    <w:name w:val="heading 2"/>
    <w:basedOn w:val="a0"/>
    <w:next w:val="a0"/>
    <w:link w:val="20"/>
    <w:qFormat/>
    <w:rsid w:val="00ED7446"/>
    <w:pPr>
      <w:keepNext/>
      <w:spacing w:after="0" w:line="240" w:lineRule="auto"/>
      <w:jc w:val="right"/>
      <w:outlineLvl w:val="1"/>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F045B9"/>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F045B9"/>
    <w:rPr>
      <w:rFonts w:ascii="Tahoma" w:hAnsi="Tahoma" w:cs="Tahoma"/>
      <w:sz w:val="16"/>
      <w:szCs w:val="16"/>
    </w:rPr>
  </w:style>
  <w:style w:type="paragraph" w:styleId="a6">
    <w:name w:val="No Spacing"/>
    <w:uiPriority w:val="1"/>
    <w:qFormat/>
    <w:rsid w:val="00D60BED"/>
    <w:pPr>
      <w:spacing w:after="0" w:line="240" w:lineRule="auto"/>
    </w:pPr>
  </w:style>
  <w:style w:type="character" w:customStyle="1" w:styleId="20">
    <w:name w:val="Заголовок 2 Знак"/>
    <w:basedOn w:val="a1"/>
    <w:link w:val="2"/>
    <w:rsid w:val="00ED7446"/>
    <w:rPr>
      <w:rFonts w:ascii="Times New Roman" w:eastAsia="Times New Roman" w:hAnsi="Times New Roman" w:cs="Times New Roman"/>
      <w:sz w:val="28"/>
      <w:szCs w:val="20"/>
    </w:rPr>
  </w:style>
  <w:style w:type="character" w:styleId="a7">
    <w:name w:val="Emphasis"/>
    <w:basedOn w:val="a1"/>
    <w:qFormat/>
    <w:rsid w:val="00ED7446"/>
    <w:rPr>
      <w:i/>
      <w:iCs/>
    </w:rPr>
  </w:style>
  <w:style w:type="paragraph" w:styleId="a8">
    <w:name w:val="List Paragraph"/>
    <w:basedOn w:val="a0"/>
    <w:uiPriority w:val="34"/>
    <w:qFormat/>
    <w:rsid w:val="00A4398A"/>
    <w:pPr>
      <w:ind w:left="720"/>
      <w:contextualSpacing/>
    </w:pPr>
  </w:style>
  <w:style w:type="paragraph" w:customStyle="1" w:styleId="Default">
    <w:name w:val="Default"/>
    <w:rsid w:val="00F74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9">
    <w:name w:val="Table Grid"/>
    <w:basedOn w:val="a2"/>
    <w:uiPriority w:val="59"/>
    <w:rsid w:val="00074DE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538F"/>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AB0D5C"/>
    <w:pPr>
      <w:widowControl w:val="0"/>
      <w:autoSpaceDE w:val="0"/>
      <w:autoSpaceDN w:val="0"/>
      <w:spacing w:after="0" w:line="240" w:lineRule="auto"/>
    </w:pPr>
    <w:rPr>
      <w:rFonts w:ascii="Calibri" w:eastAsia="Times New Roman" w:hAnsi="Calibri" w:cs="Calibri"/>
      <w:b/>
      <w:szCs w:val="20"/>
    </w:rPr>
  </w:style>
  <w:style w:type="character" w:styleId="aa">
    <w:name w:val="Hyperlink"/>
    <w:basedOn w:val="a1"/>
    <w:uiPriority w:val="99"/>
    <w:semiHidden/>
    <w:unhideWhenUsed/>
    <w:rsid w:val="00AB0D5C"/>
    <w:rPr>
      <w:color w:val="0000FF"/>
      <w:u w:val="single"/>
    </w:rPr>
  </w:style>
  <w:style w:type="paragraph" w:styleId="ab">
    <w:name w:val="Normal (Web)"/>
    <w:basedOn w:val="a0"/>
    <w:uiPriority w:val="99"/>
    <w:unhideWhenUsed/>
    <w:rsid w:val="00AB0D5C"/>
    <w:pPr>
      <w:spacing w:after="147" w:line="240" w:lineRule="auto"/>
    </w:pPr>
    <w:rPr>
      <w:rFonts w:ascii="Times New Roman" w:eastAsia="Times New Roman" w:hAnsi="Times New Roman" w:cs="Times New Roman"/>
      <w:sz w:val="24"/>
      <w:szCs w:val="24"/>
    </w:rPr>
  </w:style>
  <w:style w:type="paragraph" w:customStyle="1" w:styleId="1">
    <w:name w:val="Переч1"/>
    <w:basedOn w:val="a"/>
    <w:link w:val="10"/>
    <w:qFormat/>
    <w:rsid w:val="00AB0D5C"/>
    <w:pPr>
      <w:tabs>
        <w:tab w:val="clear" w:pos="360"/>
      </w:tabs>
      <w:ind w:left="1" w:firstLine="851"/>
    </w:pPr>
  </w:style>
  <w:style w:type="paragraph" w:styleId="a">
    <w:name w:val="List Bullet"/>
    <w:basedOn w:val="a0"/>
    <w:rsid w:val="00AB0D5C"/>
    <w:pPr>
      <w:numPr>
        <w:numId w:val="10"/>
      </w:numPr>
      <w:spacing w:after="0" w:line="360" w:lineRule="auto"/>
      <w:contextualSpacing/>
      <w:jc w:val="both"/>
    </w:pPr>
    <w:rPr>
      <w:rFonts w:ascii="Times New Roman" w:eastAsia="Calibri" w:hAnsi="Times New Roman" w:cs="Times New Roman"/>
      <w:sz w:val="26"/>
      <w:szCs w:val="28"/>
      <w:lang w:eastAsia="en-US"/>
    </w:rPr>
  </w:style>
  <w:style w:type="character" w:customStyle="1" w:styleId="10">
    <w:name w:val="Переч1 Знак"/>
    <w:link w:val="1"/>
    <w:rsid w:val="00AB0D5C"/>
    <w:rPr>
      <w:rFonts w:ascii="Times New Roman" w:eastAsia="Calibri" w:hAnsi="Times New Roman" w:cs="Times New Roman"/>
      <w:sz w:val="26"/>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1044;&#1086;&#1082;&#1091;&#1084;&#1077;&#1085;&#1090;&#1099;\&#1054;&#1073;&#1097;&#1080;&#1077;%20&#1076;&#1086;&#1082;&#1091;&#1084;&#1077;&#1085;&#1090;&#1099;\&#1055;&#1045;&#1056;&#1057;&#1054;&#1053;&#1040;&#1051;&#1068;&#1053;&#1067;&#1045;%20&#1044;&#1040;&#1053;&#1053;&#1067;&#1045;\&#1053;&#1086;&#1088;&#1084;&#1072;&#1090;&#1080;&#1074;&#1085;&#1099;&#1077;%20&#1072;&#1082;&#1090;&#1099;%20&#1040;&#1076;&#1084;&#1080;&#1085;&#1080;&#1089;&#1090;&#1088;&#1072;&#1094;&#1080;&#1080;%20&#1075;&#1086;&#1088;&#1086;&#1076;&#1072;\&#1087;&#1086;&#1089;&#1090;&#1072;&#1074;&#1085;&#1086;&#1074;&#1083;&#1077;&#1085;&#1080;&#1077;%20&#1086;&#1090;%2004.07.2014%20&#8470;%201737.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D5B7EA3B927BCAEA7944E8F40FB6FF5A133EB509A7A93205EE967FA2014OA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D5B7EA3B927BCAEA7944E8F40FB6FF5A133ED519D7193205EE967FA2014OAL" TargetMode="External"/><Relationship Id="rId11" Type="http://schemas.openxmlformats.org/officeDocument/2006/relationships/hyperlink" Target="consultantplus://offline/ref=C8546E5EC677C91154E29C1B73BB6FE802EE777BDE42B80D6D1D233F11E6A54BE7FC1E9BC4E3FE0ES55FJ" TargetMode="External"/><Relationship Id="rId5" Type="http://schemas.openxmlformats.org/officeDocument/2006/relationships/webSettings" Target="webSettings.xml"/><Relationship Id="rId10" Type="http://schemas.openxmlformats.org/officeDocument/2006/relationships/hyperlink" Target="consultantplus://offline/ref=C8546E5EC677C91154E29C1B73BB6FE802EE717AD940B80D6D1D233F11E6A54BE7FC1E9BC4E1F90BS553J" TargetMode="External"/><Relationship Id="rId4" Type="http://schemas.openxmlformats.org/officeDocument/2006/relationships/settings" Target="settings.xml"/><Relationship Id="rId9" Type="http://schemas.openxmlformats.org/officeDocument/2006/relationships/hyperlink" Target="consultantplus://offline/ref=87E4712D6FA4CBF518E08A27F92F228C4FC6B56A56B17CDABC718BAE07o3n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BDF5-423B-42DF-AD80-AA0C5300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5140</Words>
  <Characters>29301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50</cp:revision>
  <cp:lastPrinted>2017-02-28T06:56:00Z</cp:lastPrinted>
  <dcterms:created xsi:type="dcterms:W3CDTF">2012-02-29T08:42:00Z</dcterms:created>
  <dcterms:modified xsi:type="dcterms:W3CDTF">2020-12-25T03:49:00Z</dcterms:modified>
</cp:coreProperties>
</file>