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11" w:rsidRDefault="00403611">
      <w:pPr>
        <w:pStyle w:val="ConsPlusTitlePage"/>
      </w:pPr>
      <w:r>
        <w:br/>
      </w:r>
    </w:p>
    <w:p w:rsidR="00403611" w:rsidRDefault="00403611">
      <w:pPr>
        <w:pStyle w:val="ConsPlusNormal"/>
        <w:jc w:val="both"/>
        <w:outlineLvl w:val="0"/>
      </w:pPr>
    </w:p>
    <w:p w:rsidR="00403611" w:rsidRDefault="00403611">
      <w:pPr>
        <w:pStyle w:val="ConsPlusTitle"/>
        <w:jc w:val="center"/>
        <w:outlineLvl w:val="0"/>
      </w:pPr>
      <w:r>
        <w:t>АДМИНИСТРАЦИЯ ГОРОДА БИЙСКА</w:t>
      </w:r>
    </w:p>
    <w:p w:rsidR="00403611" w:rsidRDefault="00403611">
      <w:pPr>
        <w:pStyle w:val="ConsPlusTitle"/>
        <w:jc w:val="both"/>
      </w:pPr>
    </w:p>
    <w:p w:rsidR="00403611" w:rsidRDefault="00403611">
      <w:pPr>
        <w:pStyle w:val="ConsPlusTitle"/>
        <w:jc w:val="center"/>
      </w:pPr>
      <w:r>
        <w:t>ПОСТАНОВЛЕНИЕ</w:t>
      </w:r>
    </w:p>
    <w:p w:rsidR="00403611" w:rsidRDefault="00403611">
      <w:pPr>
        <w:pStyle w:val="ConsPlusTitle"/>
        <w:jc w:val="center"/>
      </w:pPr>
    </w:p>
    <w:p w:rsidR="00403611" w:rsidRDefault="00403611">
      <w:pPr>
        <w:pStyle w:val="ConsPlusTitle"/>
        <w:jc w:val="center"/>
      </w:pPr>
      <w:r>
        <w:t>от 10 октября 2022 г. N 2130</w:t>
      </w:r>
    </w:p>
    <w:p w:rsidR="00403611" w:rsidRDefault="00403611">
      <w:pPr>
        <w:pStyle w:val="ConsPlusTitle"/>
        <w:jc w:val="both"/>
      </w:pPr>
    </w:p>
    <w:p w:rsidR="00403611" w:rsidRDefault="00403611">
      <w:pPr>
        <w:pStyle w:val="ConsPlusTitle"/>
        <w:jc w:val="center"/>
      </w:pPr>
      <w:r>
        <w:t>ОБ УТВЕРЖДЕНИИ АДМИНИСТРАТИВНОГО РЕГЛАМЕНТА ПРЕДОСТАВЛЕНИЯ</w:t>
      </w:r>
    </w:p>
    <w:p w:rsidR="00403611" w:rsidRDefault="00403611">
      <w:pPr>
        <w:pStyle w:val="ConsPlusTitle"/>
        <w:jc w:val="center"/>
      </w:pPr>
      <w:r>
        <w:t>МУНИЦИПАЛЬНОЙ УСЛУГИ "ПОСТАНОВКА НА УЧЕТ И НАПРАВЛЕНИЕ ДЕТЕЙ</w:t>
      </w:r>
    </w:p>
    <w:p w:rsidR="00403611" w:rsidRDefault="00403611">
      <w:pPr>
        <w:pStyle w:val="ConsPlusTitle"/>
        <w:jc w:val="center"/>
      </w:pPr>
      <w:r>
        <w:t>В МУНИЦИПАЛЬНЫЕ ОБРАЗОВАТЕЛЬНЫЕ ОРГАНИЗАЦИИ, РЕАЛИЗУЮЩИЕ</w:t>
      </w:r>
    </w:p>
    <w:p w:rsidR="00403611" w:rsidRDefault="00403611">
      <w:pPr>
        <w:pStyle w:val="ConsPlusTitle"/>
        <w:jc w:val="center"/>
      </w:pPr>
      <w:r>
        <w:t>ОБРАЗОВАТЕЛЬНЫЕ ПРОГРАММЫ ДОШКОЛЬНОГО ОБРАЗОВАНИЯ"</w:t>
      </w:r>
    </w:p>
    <w:p w:rsidR="00403611" w:rsidRDefault="00403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3611">
        <w:tc>
          <w:tcPr>
            <w:tcW w:w="60" w:type="dxa"/>
            <w:tcBorders>
              <w:top w:val="nil"/>
              <w:left w:val="nil"/>
              <w:bottom w:val="nil"/>
              <w:right w:val="nil"/>
            </w:tcBorders>
            <w:shd w:val="clear" w:color="auto" w:fill="CED3F1"/>
            <w:tcMar>
              <w:top w:w="0" w:type="dxa"/>
              <w:left w:w="0" w:type="dxa"/>
              <w:bottom w:w="0" w:type="dxa"/>
              <w:right w:w="0" w:type="dxa"/>
            </w:tcMar>
          </w:tcPr>
          <w:p w:rsidR="00403611" w:rsidRDefault="00403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611" w:rsidRDefault="00403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611" w:rsidRDefault="00403611">
            <w:pPr>
              <w:pStyle w:val="ConsPlusNormal"/>
              <w:jc w:val="center"/>
            </w:pPr>
            <w:r>
              <w:rPr>
                <w:color w:val="392C69"/>
              </w:rPr>
              <w:t>Список изменяющих документов</w:t>
            </w:r>
          </w:p>
          <w:p w:rsidR="00403611" w:rsidRDefault="00403611">
            <w:pPr>
              <w:pStyle w:val="ConsPlusNormal"/>
              <w:jc w:val="center"/>
            </w:pPr>
            <w:r>
              <w:rPr>
                <w:color w:val="392C69"/>
              </w:rPr>
              <w:t>(в ред. Постановлений Администрации города Бийска</w:t>
            </w:r>
          </w:p>
          <w:p w:rsidR="00403611" w:rsidRDefault="00403611">
            <w:pPr>
              <w:pStyle w:val="ConsPlusNormal"/>
              <w:jc w:val="center"/>
            </w:pPr>
            <w:r>
              <w:rPr>
                <w:color w:val="392C69"/>
              </w:rPr>
              <w:t xml:space="preserve">от 08.12.2022 </w:t>
            </w:r>
            <w:hyperlink r:id="rId4">
              <w:r>
                <w:rPr>
                  <w:color w:val="0000FF"/>
                </w:rPr>
                <w:t>N 2668</w:t>
              </w:r>
            </w:hyperlink>
            <w:r>
              <w:rPr>
                <w:color w:val="392C69"/>
              </w:rPr>
              <w:t xml:space="preserve">, от 22.05.2023 </w:t>
            </w:r>
            <w:hyperlink r:id="rId5">
              <w:r>
                <w:rPr>
                  <w:color w:val="0000FF"/>
                </w:rPr>
                <w:t>N 1333</w:t>
              </w:r>
            </w:hyperlink>
            <w:r>
              <w:rPr>
                <w:color w:val="392C69"/>
              </w:rPr>
              <w:t xml:space="preserve">, от 06.10.2023 </w:t>
            </w:r>
            <w:hyperlink r:id="rId6">
              <w:r>
                <w:rPr>
                  <w:color w:val="0000FF"/>
                </w:rPr>
                <w:t>N 2592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611" w:rsidRDefault="00403611">
            <w:pPr>
              <w:pStyle w:val="ConsPlusNormal"/>
            </w:pPr>
          </w:p>
        </w:tc>
      </w:tr>
    </w:tbl>
    <w:p w:rsidR="00403611" w:rsidRDefault="00403611">
      <w:pPr>
        <w:pStyle w:val="ConsPlusNormal"/>
        <w:jc w:val="both"/>
      </w:pPr>
    </w:p>
    <w:p w:rsidR="00403611" w:rsidRDefault="00403611">
      <w:pPr>
        <w:pStyle w:val="ConsPlusNormal"/>
        <w:ind w:firstLine="540"/>
        <w:jc w:val="both"/>
      </w:pPr>
      <w:r>
        <w:t xml:space="preserve">В соответствии с </w:t>
      </w:r>
      <w:hyperlink r:id="rId7">
        <w:r>
          <w:rPr>
            <w:color w:val="0000FF"/>
          </w:rPr>
          <w:t>постановлением</w:t>
        </w:r>
      </w:hyperlink>
      <w:r>
        <w:t xml:space="preserve"> Администрации города Бийска от 18.10.2011 N 2244 "Об утверждении Порядка разработки, проведения экспертизы и утверждения административных регламентов предоставления муниципальных услуг" постановляю:</w:t>
      </w:r>
    </w:p>
    <w:p w:rsidR="00403611" w:rsidRDefault="00403611">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03611" w:rsidRDefault="00403611">
      <w:pPr>
        <w:pStyle w:val="ConsPlusNormal"/>
        <w:spacing w:before="220"/>
        <w:ind w:firstLine="540"/>
        <w:jc w:val="both"/>
      </w:pPr>
      <w:r>
        <w:t xml:space="preserve">2. </w:t>
      </w:r>
      <w:hyperlink r:id="rId8">
        <w:r>
          <w:rPr>
            <w:color w:val="0000FF"/>
          </w:rPr>
          <w:t>Постановление</w:t>
        </w:r>
      </w:hyperlink>
      <w:r>
        <w:t xml:space="preserve"> Администрации города Бийска от 01.03.2021 N 290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hyperlink r:id="rId9">
        <w:r>
          <w:rPr>
            <w:color w:val="0000FF"/>
          </w:rPr>
          <w:t>постановление</w:t>
        </w:r>
      </w:hyperlink>
      <w:r>
        <w:t xml:space="preserve"> Администрации города Бийска от 20.08.2021 N 1466 "О внесении изменений в постановление Администрации города Бийска от 01.03.2021 N 290", </w:t>
      </w:r>
      <w:hyperlink r:id="rId10">
        <w:r>
          <w:rPr>
            <w:color w:val="0000FF"/>
          </w:rPr>
          <w:t>постановление</w:t>
        </w:r>
      </w:hyperlink>
      <w:r>
        <w:t xml:space="preserve"> Администрации города Бийска от 25.02.2022 N 290 "О внесении изменений в постановление Администрации города Бийска от 01.03.2021 N 290" считать утратившими силу.</w:t>
      </w:r>
    </w:p>
    <w:p w:rsidR="00403611" w:rsidRDefault="00403611">
      <w:pPr>
        <w:pStyle w:val="ConsPlusNormal"/>
        <w:spacing w:before="220"/>
        <w:ind w:firstLine="540"/>
        <w:jc w:val="both"/>
      </w:pPr>
      <w:r>
        <w:t>3. Настоящее постановление опубликовать в газете "Муниципальный вестник" и разместить на Интернет-сайте Администрации города Бийска.</w:t>
      </w:r>
    </w:p>
    <w:p w:rsidR="00403611" w:rsidRDefault="00403611">
      <w:pPr>
        <w:pStyle w:val="ConsPlusNormal"/>
        <w:spacing w:before="220"/>
        <w:ind w:firstLine="540"/>
        <w:jc w:val="both"/>
      </w:pPr>
      <w:r>
        <w:t xml:space="preserve">4. Контроль за исполнением настоящего постановления возложить на заместителя Главы города </w:t>
      </w:r>
      <w:proofErr w:type="spellStart"/>
      <w:r>
        <w:t>Пазникова</w:t>
      </w:r>
      <w:proofErr w:type="spellEnd"/>
      <w:r>
        <w:t xml:space="preserve"> Е.А.</w:t>
      </w:r>
    </w:p>
    <w:p w:rsidR="00403611" w:rsidRDefault="00403611">
      <w:pPr>
        <w:pStyle w:val="ConsPlusNormal"/>
        <w:jc w:val="both"/>
      </w:pPr>
    </w:p>
    <w:p w:rsidR="00403611" w:rsidRDefault="00403611">
      <w:pPr>
        <w:pStyle w:val="ConsPlusNormal"/>
        <w:jc w:val="right"/>
      </w:pPr>
      <w:r>
        <w:t>Глава города</w:t>
      </w:r>
    </w:p>
    <w:p w:rsidR="00403611" w:rsidRDefault="00403611">
      <w:pPr>
        <w:pStyle w:val="ConsPlusNormal"/>
        <w:jc w:val="right"/>
      </w:pPr>
      <w:r>
        <w:t>А.П.СТУДЕНИКИН</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0"/>
      </w:pPr>
      <w:r>
        <w:t>Приложение</w:t>
      </w:r>
    </w:p>
    <w:p w:rsidR="00403611" w:rsidRDefault="00403611">
      <w:pPr>
        <w:pStyle w:val="ConsPlusNormal"/>
        <w:jc w:val="right"/>
      </w:pPr>
      <w:r>
        <w:t>к Постановлению</w:t>
      </w:r>
    </w:p>
    <w:p w:rsidR="00403611" w:rsidRDefault="00403611">
      <w:pPr>
        <w:pStyle w:val="ConsPlusNormal"/>
        <w:jc w:val="right"/>
      </w:pPr>
      <w:r>
        <w:t>Администрации города Бийска</w:t>
      </w:r>
    </w:p>
    <w:p w:rsidR="00403611" w:rsidRDefault="00403611">
      <w:pPr>
        <w:pStyle w:val="ConsPlusNormal"/>
        <w:jc w:val="right"/>
      </w:pPr>
      <w:r>
        <w:t>от 10 октября 2022 г. N 2130</w:t>
      </w:r>
    </w:p>
    <w:p w:rsidR="00403611" w:rsidRDefault="00403611">
      <w:pPr>
        <w:pStyle w:val="ConsPlusNormal"/>
        <w:jc w:val="both"/>
      </w:pPr>
    </w:p>
    <w:p w:rsidR="00403611" w:rsidRDefault="00403611">
      <w:pPr>
        <w:pStyle w:val="ConsPlusTitle"/>
        <w:jc w:val="center"/>
      </w:pPr>
      <w:bookmarkStart w:id="0" w:name="P33"/>
      <w:bookmarkEnd w:id="0"/>
      <w:r>
        <w:t>АДМИНИСТРАТИВНЫЙ РЕГЛАМЕНТ</w:t>
      </w:r>
    </w:p>
    <w:p w:rsidR="00403611" w:rsidRDefault="00403611">
      <w:pPr>
        <w:pStyle w:val="ConsPlusTitle"/>
        <w:jc w:val="center"/>
      </w:pPr>
      <w:r>
        <w:lastRenderedPageBreak/>
        <w:t>ПРЕДОСТАВЛЕНИЯ МУНИЦИПАЛЬНОЙ УСЛУГИ</w:t>
      </w:r>
    </w:p>
    <w:p w:rsidR="00403611" w:rsidRDefault="00403611">
      <w:pPr>
        <w:pStyle w:val="ConsPlusTitle"/>
        <w:jc w:val="center"/>
      </w:pPr>
      <w:r>
        <w:t>"ПОСТАНОВКА НА УЧЕТ И НАПРАВЛЕНИЕ ДЕТЕЙ В МУНИЦИПАЛЬНЫЕ</w:t>
      </w:r>
    </w:p>
    <w:p w:rsidR="00403611" w:rsidRDefault="00403611">
      <w:pPr>
        <w:pStyle w:val="ConsPlusTitle"/>
        <w:jc w:val="center"/>
      </w:pPr>
      <w:r>
        <w:t>ОБРАЗОВАТЕЛЬНЫЕ ОРГАНИЗАЦИИ, РЕАЛИЗУЮЩИЕ ОБРАЗОВАТЕЛЬНЫЕ</w:t>
      </w:r>
    </w:p>
    <w:p w:rsidR="00403611" w:rsidRDefault="00403611">
      <w:pPr>
        <w:pStyle w:val="ConsPlusTitle"/>
        <w:jc w:val="center"/>
      </w:pPr>
      <w:r>
        <w:t>ПРОГРАММЫ ДОШКОЛЬНОГО ОБРАЗОВАНИЯ"</w:t>
      </w:r>
    </w:p>
    <w:p w:rsidR="00403611" w:rsidRDefault="00403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3611">
        <w:tc>
          <w:tcPr>
            <w:tcW w:w="60" w:type="dxa"/>
            <w:tcBorders>
              <w:top w:val="nil"/>
              <w:left w:val="nil"/>
              <w:bottom w:val="nil"/>
              <w:right w:val="nil"/>
            </w:tcBorders>
            <w:shd w:val="clear" w:color="auto" w:fill="CED3F1"/>
            <w:tcMar>
              <w:top w:w="0" w:type="dxa"/>
              <w:left w:w="0" w:type="dxa"/>
              <w:bottom w:w="0" w:type="dxa"/>
              <w:right w:w="0" w:type="dxa"/>
            </w:tcMar>
          </w:tcPr>
          <w:p w:rsidR="00403611" w:rsidRDefault="00403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611" w:rsidRDefault="00403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611" w:rsidRDefault="00403611">
            <w:pPr>
              <w:pStyle w:val="ConsPlusNormal"/>
              <w:jc w:val="center"/>
            </w:pPr>
            <w:r>
              <w:rPr>
                <w:color w:val="392C69"/>
              </w:rPr>
              <w:t>Список изменяющих документов</w:t>
            </w:r>
          </w:p>
          <w:p w:rsidR="00403611" w:rsidRDefault="00403611">
            <w:pPr>
              <w:pStyle w:val="ConsPlusNormal"/>
              <w:jc w:val="center"/>
            </w:pPr>
            <w:r>
              <w:rPr>
                <w:color w:val="392C69"/>
              </w:rPr>
              <w:t>(в ред. Постановлений Администрации города Бийска</w:t>
            </w:r>
          </w:p>
          <w:p w:rsidR="00403611" w:rsidRDefault="00403611">
            <w:pPr>
              <w:pStyle w:val="ConsPlusNormal"/>
              <w:jc w:val="center"/>
            </w:pPr>
            <w:r>
              <w:rPr>
                <w:color w:val="392C69"/>
              </w:rPr>
              <w:t xml:space="preserve">от 08.12.2022 </w:t>
            </w:r>
            <w:hyperlink r:id="rId11">
              <w:r>
                <w:rPr>
                  <w:color w:val="0000FF"/>
                </w:rPr>
                <w:t>N 2668</w:t>
              </w:r>
            </w:hyperlink>
            <w:r>
              <w:rPr>
                <w:color w:val="392C69"/>
              </w:rPr>
              <w:t xml:space="preserve">, от 22.05.2023 </w:t>
            </w:r>
            <w:hyperlink r:id="rId12">
              <w:r>
                <w:rPr>
                  <w:color w:val="0000FF"/>
                </w:rPr>
                <w:t>N 1333</w:t>
              </w:r>
            </w:hyperlink>
            <w:r>
              <w:rPr>
                <w:color w:val="392C69"/>
              </w:rPr>
              <w:t xml:space="preserve">, от 06.10.2023 </w:t>
            </w:r>
            <w:hyperlink r:id="rId13">
              <w:r>
                <w:rPr>
                  <w:color w:val="0000FF"/>
                </w:rPr>
                <w:t>N 2592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611" w:rsidRDefault="00403611">
            <w:pPr>
              <w:pStyle w:val="ConsPlusNormal"/>
            </w:pPr>
          </w:p>
        </w:tc>
      </w:tr>
    </w:tbl>
    <w:p w:rsidR="00403611" w:rsidRDefault="00403611">
      <w:pPr>
        <w:pStyle w:val="ConsPlusNormal"/>
        <w:jc w:val="both"/>
      </w:pPr>
    </w:p>
    <w:p w:rsidR="00403611" w:rsidRDefault="00403611">
      <w:pPr>
        <w:pStyle w:val="ConsPlusTitle"/>
        <w:jc w:val="center"/>
        <w:outlineLvl w:val="1"/>
      </w:pPr>
      <w:r>
        <w:t>1. Общие положения</w:t>
      </w:r>
    </w:p>
    <w:p w:rsidR="00403611" w:rsidRDefault="00403611">
      <w:pPr>
        <w:pStyle w:val="ConsPlusNormal"/>
        <w:jc w:val="both"/>
      </w:pPr>
    </w:p>
    <w:p w:rsidR="00403611" w:rsidRDefault="00403611">
      <w:pPr>
        <w:pStyle w:val="ConsPlusNormal"/>
        <w:ind w:firstLine="540"/>
        <w:jc w:val="both"/>
      </w:pPr>
      <w:r>
        <w:t>1.1. Предмет регулирования административного регламента.</w:t>
      </w:r>
    </w:p>
    <w:p w:rsidR="00403611" w:rsidRDefault="00403611">
      <w:pPr>
        <w:pStyle w:val="ConsPlusNormal"/>
        <w:spacing w:before="220"/>
        <w:ind w:firstLine="540"/>
        <w:jc w:val="both"/>
      </w:pPr>
      <w:r>
        <w:t>1.1.1.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расположенные на территории муниципального образования город Бийск.</w:t>
      </w:r>
    </w:p>
    <w:p w:rsidR="00403611" w:rsidRDefault="00403611">
      <w:pPr>
        <w:pStyle w:val="ConsPlusNormal"/>
        <w:spacing w:before="220"/>
        <w:ind w:firstLine="540"/>
        <w:jc w:val="both"/>
      </w:pPr>
      <w:r>
        <w:t xml:space="preserve">Настоящий Административный регламент регулирует отношения возникающие на основании </w:t>
      </w:r>
      <w:hyperlink r:id="rId14">
        <w:r>
          <w:rPr>
            <w:color w:val="0000FF"/>
          </w:rPr>
          <w:t>пункта 6 части 1</w:t>
        </w:r>
      </w:hyperlink>
      <w:r>
        <w:t xml:space="preserve">, </w:t>
      </w:r>
      <w:hyperlink r:id="rId15">
        <w:r>
          <w:rPr>
            <w:color w:val="0000FF"/>
          </w:rPr>
          <w:t>части 2 статьи 9</w:t>
        </w:r>
      </w:hyperlink>
      <w:r>
        <w:t xml:space="preserve">, </w:t>
      </w:r>
      <w:hyperlink r:id="rId16">
        <w:r>
          <w:rPr>
            <w:color w:val="0000FF"/>
          </w:rPr>
          <w:t>части 4.1 статьи 67</w:t>
        </w:r>
      </w:hyperlink>
      <w:r>
        <w:t xml:space="preserve"> Федерального закона от 29 декабря 2012 N 273-ФЗ "Об образовании в Российской Федерации".</w:t>
      </w:r>
    </w:p>
    <w:p w:rsidR="00403611" w:rsidRDefault="00403611">
      <w:pPr>
        <w:pStyle w:val="ConsPlusNormal"/>
        <w:spacing w:before="220"/>
        <w:ind w:firstLine="540"/>
        <w:jc w:val="both"/>
      </w:pPr>
      <w:r>
        <w:t>1.1.2. 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 носит заявительный характер.</w:t>
      </w:r>
    </w:p>
    <w:p w:rsidR="00403611" w:rsidRDefault="00403611">
      <w:pPr>
        <w:pStyle w:val="ConsPlusNormal"/>
        <w:spacing w:before="220"/>
        <w:ind w:firstLine="540"/>
        <w:jc w:val="both"/>
      </w:pPr>
      <w:r>
        <w:t>1.2. Категории (круг) заявителей муниципальной услуги.</w:t>
      </w:r>
    </w:p>
    <w:p w:rsidR="00403611" w:rsidRDefault="00403611">
      <w:pPr>
        <w:pStyle w:val="ConsPlusNormal"/>
        <w:spacing w:before="220"/>
        <w:ind w:firstLine="540"/>
        <w:jc w:val="both"/>
      </w:pPr>
      <w:r>
        <w:t>1.2.1. Заявителем на получение муниципальной услуги является родитель (законный представитель) ребенка (далее - Заявитель).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w:t>
      </w:r>
    </w:p>
    <w:p w:rsidR="00403611" w:rsidRDefault="00403611">
      <w:pPr>
        <w:pStyle w:val="ConsPlusNormal"/>
        <w:spacing w:before="220"/>
        <w:ind w:firstLine="540"/>
        <w:jc w:val="both"/>
      </w:pPr>
      <w:r>
        <w:t>1.2.2.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w:t>
      </w:r>
      <w:hyperlink r:id="rId17">
        <w:r>
          <w:rPr>
            <w:color w:val="0000FF"/>
          </w:rPr>
          <w:t>https://www.gosuslugi.ru</w:t>
        </w:r>
      </w:hyperlink>
      <w:r>
        <w:t xml:space="preserve">) (далее - ЕПГУ) и/или регионального портала государственных и муниципальных услуг (функций) </w:t>
      </w:r>
      <w:hyperlink r:id="rId18">
        <w:r>
          <w:rPr>
            <w:color w:val="0000FF"/>
          </w:rPr>
          <w:t>https://www.gosuslugi.ru/r/altai-krai</w:t>
        </w:r>
      </w:hyperlink>
      <w:r>
        <w:t xml:space="preserve">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611" w:rsidRDefault="00403611">
      <w:pPr>
        <w:pStyle w:val="ConsPlusNormal"/>
        <w:spacing w:before="220"/>
        <w:ind w:firstLine="540"/>
        <w:jc w:val="both"/>
      </w:pPr>
      <w:r>
        <w:t>1.3. Требования к порядку информирования о предоставлении муниципальной услуги.</w:t>
      </w:r>
    </w:p>
    <w:p w:rsidR="00403611" w:rsidRDefault="00403611">
      <w:pPr>
        <w:pStyle w:val="ConsPlusNormal"/>
        <w:spacing w:before="220"/>
        <w:ind w:firstLine="540"/>
        <w:jc w:val="both"/>
      </w:pPr>
      <w:bookmarkStart w:id="1" w:name="P52"/>
      <w:bookmarkEnd w:id="1"/>
      <w:r>
        <w:t>1.3.1. Информирование о порядке предоставления муниципальной услуги осуществляется:</w:t>
      </w:r>
    </w:p>
    <w:p w:rsidR="00403611" w:rsidRDefault="00403611">
      <w:pPr>
        <w:pStyle w:val="ConsPlusNormal"/>
        <w:spacing w:before="220"/>
        <w:ind w:firstLine="540"/>
        <w:jc w:val="both"/>
      </w:pPr>
      <w:r>
        <w:t xml:space="preserve">а) непосредственно при личном приеме Заявителя в МКУ "Управление образования Администрации города Бийска" (далее - Управление образования), в постоянно действующую комиссию по комплектованию муниципальных бюджетных образовательных учреждений, </w:t>
      </w:r>
      <w:r>
        <w:lastRenderedPageBreak/>
        <w:t>реализующих образовательные программы дошкольного образования (далее - Комиссия), а также в муниципальные образовательные учреждения, реализующие образовательные программы дошкольного образования (далее - Учреждения);</w:t>
      </w:r>
    </w:p>
    <w:p w:rsidR="00403611" w:rsidRDefault="00403611">
      <w:pPr>
        <w:pStyle w:val="ConsPlusNormal"/>
        <w:spacing w:before="220"/>
        <w:ind w:firstLine="540"/>
        <w:jc w:val="both"/>
      </w:pPr>
      <w:r>
        <w:t>б) по телефону в Управлении образования (8-3854) 22-14-38, 22-14-06;</w:t>
      </w:r>
    </w:p>
    <w:p w:rsidR="00403611" w:rsidRDefault="00403611">
      <w:pPr>
        <w:pStyle w:val="ConsPlusNormal"/>
        <w:spacing w:before="220"/>
        <w:ind w:firstLine="540"/>
        <w:jc w:val="both"/>
      </w:pPr>
      <w:r>
        <w:t xml:space="preserve">в) письменно, в том числе посредством электронной почты, почтовой связи общего пользования (далее - почтовой связи); 659325, Российская Федерация, Алтайский край, г. Бийск, ул. Льва Толстого, 144, </w:t>
      </w:r>
      <w:proofErr w:type="spellStart"/>
      <w:r>
        <w:t>e-mail</w:t>
      </w:r>
      <w:proofErr w:type="spellEnd"/>
      <w:r>
        <w:t>: gorono@biysk22.ru;</w:t>
      </w:r>
    </w:p>
    <w:p w:rsidR="00403611" w:rsidRDefault="00403611">
      <w:pPr>
        <w:pStyle w:val="ConsPlusNormal"/>
        <w:spacing w:before="220"/>
        <w:ind w:firstLine="540"/>
        <w:jc w:val="both"/>
      </w:pPr>
      <w:r>
        <w:t>г) посредством размещения в открытой и доступной форме информации в информационно-телекоммуникационной сети "Интернет": на ЕПГУ (</w:t>
      </w:r>
      <w:hyperlink r:id="rId19">
        <w:r>
          <w:rPr>
            <w:color w:val="0000FF"/>
          </w:rPr>
          <w:t>http://www.gosuslugi.ru</w:t>
        </w:r>
      </w:hyperlink>
      <w:r>
        <w:t xml:space="preserve">); на официальном сайте муниципального образования город Бийск </w:t>
      </w:r>
      <w:hyperlink r:id="rId20">
        <w:r>
          <w:rPr>
            <w:color w:val="0000FF"/>
          </w:rPr>
          <w:t>https://biysk22.ru</w:t>
        </w:r>
      </w:hyperlink>
      <w:r>
        <w:t xml:space="preserve">; на официальном сайте Управления образования </w:t>
      </w:r>
      <w:hyperlink r:id="rId21">
        <w:r>
          <w:rPr>
            <w:color w:val="0000FF"/>
          </w:rPr>
          <w:t>http://byiskcom.edu22.info/</w:t>
        </w:r>
      </w:hyperlink>
      <w:r>
        <w:t>;</w:t>
      </w:r>
    </w:p>
    <w:p w:rsidR="00403611" w:rsidRDefault="00403611">
      <w:pPr>
        <w:pStyle w:val="ConsPlusNormal"/>
        <w:spacing w:before="220"/>
        <w:ind w:firstLine="540"/>
        <w:jc w:val="both"/>
      </w:pPr>
      <w:proofErr w:type="spellStart"/>
      <w:r>
        <w:t>д</w:t>
      </w:r>
      <w:proofErr w:type="spellEnd"/>
      <w:r>
        <w:t>) посредством размещения информации на информационных стендах, расположенных в помещении работы Комиссии и Учреждений.</w:t>
      </w:r>
    </w:p>
    <w:p w:rsidR="00403611" w:rsidRDefault="00403611">
      <w:pPr>
        <w:pStyle w:val="ConsPlusNormal"/>
        <w:spacing w:before="220"/>
        <w:ind w:firstLine="540"/>
        <w:jc w:val="both"/>
      </w:pPr>
      <w:bookmarkStart w:id="2" w:name="P58"/>
      <w:bookmarkEnd w:id="2"/>
      <w:r>
        <w:t>1.3.2. Информирование осуществляется по вопросам, касающимся:</w:t>
      </w:r>
    </w:p>
    <w:p w:rsidR="00403611" w:rsidRDefault="00403611">
      <w:pPr>
        <w:pStyle w:val="ConsPlusNormal"/>
        <w:spacing w:before="220"/>
        <w:ind w:firstLine="540"/>
        <w:jc w:val="both"/>
      </w:pPr>
      <w:r>
        <w:t>а) способов подачи заявления о предоставлении муниципальной услуги;</w:t>
      </w:r>
    </w:p>
    <w:p w:rsidR="00403611" w:rsidRDefault="00403611">
      <w:pPr>
        <w:pStyle w:val="ConsPlusNormal"/>
        <w:spacing w:before="220"/>
        <w:ind w:firstLine="540"/>
        <w:jc w:val="both"/>
      </w:pPr>
      <w:r>
        <w:t>б) адресов Учреждений, обращаться в которые необходимо для предоставления муниципальной услуги;</w:t>
      </w:r>
    </w:p>
    <w:p w:rsidR="00403611" w:rsidRDefault="00403611">
      <w:pPr>
        <w:pStyle w:val="ConsPlusNormal"/>
        <w:spacing w:before="220"/>
        <w:ind w:firstLine="540"/>
        <w:jc w:val="both"/>
      </w:pPr>
      <w:r>
        <w:t>в) справочной информации о работе Управления образования, Комиссии и Учреждений;</w:t>
      </w:r>
    </w:p>
    <w:p w:rsidR="00403611" w:rsidRDefault="00403611">
      <w:pPr>
        <w:pStyle w:val="ConsPlusNormal"/>
        <w:spacing w:before="220"/>
        <w:ind w:firstLine="540"/>
        <w:jc w:val="both"/>
      </w:pPr>
      <w:r>
        <w:t>г)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403611" w:rsidRDefault="00403611">
      <w:pPr>
        <w:pStyle w:val="ConsPlusNormal"/>
        <w:spacing w:before="220"/>
        <w:ind w:firstLine="540"/>
        <w:jc w:val="both"/>
      </w:pPr>
      <w:proofErr w:type="spellStart"/>
      <w:r>
        <w:t>д</w:t>
      </w:r>
      <w:proofErr w:type="spellEnd"/>
      <w:r>
        <w:t>) порядка и сроках предоставления муниципальной услуги;</w:t>
      </w:r>
    </w:p>
    <w:p w:rsidR="00403611" w:rsidRDefault="00403611">
      <w:pPr>
        <w:pStyle w:val="ConsPlusNormal"/>
        <w:spacing w:before="220"/>
        <w:ind w:firstLine="540"/>
        <w:jc w:val="both"/>
      </w:pPr>
      <w: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3611" w:rsidRDefault="00403611">
      <w:pPr>
        <w:pStyle w:val="ConsPlusNormal"/>
        <w:spacing w:before="220"/>
        <w:ind w:firstLine="540"/>
        <w:jc w:val="both"/>
      </w:pPr>
      <w:r>
        <w:t>ж)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03611" w:rsidRDefault="00403611">
      <w:pPr>
        <w:pStyle w:val="ConsPlusNormal"/>
        <w:spacing w:before="220"/>
        <w:ind w:firstLine="540"/>
        <w:jc w:val="both"/>
      </w:pPr>
      <w:r>
        <w:t>1.3.3.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403611" w:rsidRDefault="00403611">
      <w:pPr>
        <w:pStyle w:val="ConsPlusNormal"/>
        <w:spacing w:before="220"/>
        <w:ind w:firstLine="540"/>
        <w:jc w:val="both"/>
      </w:pPr>
      <w:r>
        <w:t>1.3.4. При устном обращении Заявителя (лично или по телефону) специалист Управления образования, специалисты Комиссии, осуществляющие консультирование, подробно и в вежливой (корректной) форме информируют обратившихся по интересующим вопросам.</w:t>
      </w:r>
    </w:p>
    <w:p w:rsidR="00403611" w:rsidRDefault="00403611">
      <w:pPr>
        <w:pStyle w:val="ConsPlusNormal"/>
        <w:spacing w:before="220"/>
        <w:ind w:firstLine="540"/>
        <w:jc w:val="both"/>
      </w:pPr>
      <w:r>
        <w:t>1.3.4.1.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03611" w:rsidRDefault="00403611">
      <w:pPr>
        <w:pStyle w:val="ConsPlusNormal"/>
        <w:spacing w:before="220"/>
        <w:ind w:firstLine="540"/>
        <w:jc w:val="both"/>
      </w:pPr>
      <w:r>
        <w:t>1.3.4.2. Если специалисты Управления образования и Комиссии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03611" w:rsidRDefault="00403611">
      <w:pPr>
        <w:pStyle w:val="ConsPlusNormal"/>
        <w:spacing w:before="220"/>
        <w:ind w:firstLine="540"/>
        <w:jc w:val="both"/>
      </w:pPr>
      <w:r>
        <w:t xml:space="preserve">1.3.4.3. Если подготовка ответа требует продолжительного времени, специалист предлагает </w:t>
      </w:r>
      <w:r>
        <w:lastRenderedPageBreak/>
        <w:t>Заявителю один из следующих вариантов дальнейших действий:</w:t>
      </w:r>
    </w:p>
    <w:p w:rsidR="00403611" w:rsidRDefault="00403611">
      <w:pPr>
        <w:pStyle w:val="ConsPlusNormal"/>
        <w:spacing w:before="220"/>
        <w:ind w:firstLine="540"/>
        <w:jc w:val="both"/>
      </w:pPr>
      <w:r>
        <w:t>а) изложить обращение в письменной форме и направить по электронной почте Управления образования или посредством почтовой связи;</w:t>
      </w:r>
    </w:p>
    <w:p w:rsidR="00403611" w:rsidRDefault="00403611">
      <w:pPr>
        <w:pStyle w:val="ConsPlusNormal"/>
        <w:spacing w:before="220"/>
        <w:ind w:firstLine="540"/>
        <w:jc w:val="both"/>
      </w:pPr>
      <w:r>
        <w:t>б) назначить другое время для консультаций;</w:t>
      </w:r>
    </w:p>
    <w:p w:rsidR="00403611" w:rsidRDefault="00403611">
      <w:pPr>
        <w:pStyle w:val="ConsPlusNormal"/>
        <w:spacing w:before="220"/>
        <w:ind w:firstLine="540"/>
        <w:jc w:val="both"/>
      </w:pPr>
      <w:r>
        <w:t>в) прийти лично.</w:t>
      </w:r>
    </w:p>
    <w:p w:rsidR="00403611" w:rsidRDefault="00403611">
      <w:pPr>
        <w:pStyle w:val="ConsPlusNormal"/>
        <w:spacing w:before="220"/>
        <w:ind w:firstLine="540"/>
        <w:jc w:val="both"/>
      </w:pPr>
      <w:r>
        <w:t>1.3.4.4. Специалисты Управления образования и Комиссии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3611" w:rsidRDefault="00403611">
      <w:pPr>
        <w:pStyle w:val="ConsPlusNormal"/>
        <w:spacing w:before="220"/>
        <w:ind w:firstLine="540"/>
        <w:jc w:val="both"/>
      </w:pPr>
      <w:r>
        <w:t>1.3.4.5. Продолжительность информирования по телефону не должна превышать 10 минут.</w:t>
      </w:r>
    </w:p>
    <w:p w:rsidR="00403611" w:rsidRDefault="00403611">
      <w:pPr>
        <w:pStyle w:val="ConsPlusNormal"/>
        <w:spacing w:before="220"/>
        <w:ind w:firstLine="540"/>
        <w:jc w:val="both"/>
      </w:pPr>
      <w:r>
        <w:t>1.3.4.6. Информирование осуществляется в соответствии с графиком приема граждан.</w:t>
      </w:r>
    </w:p>
    <w:p w:rsidR="00403611" w:rsidRDefault="00403611">
      <w:pPr>
        <w:pStyle w:val="ConsPlusNormal"/>
        <w:spacing w:before="220"/>
        <w:ind w:firstLine="540"/>
        <w:jc w:val="both"/>
      </w:pPr>
      <w:r>
        <w:t xml:space="preserve">1.3.5. По письменному обращению специалисты Управления образования и Комиссии подробно в письменной форме разъясняют гражданину сведения по вопросам, указанным в </w:t>
      </w:r>
      <w:hyperlink w:anchor="P58">
        <w:r>
          <w:rPr>
            <w:color w:val="0000FF"/>
          </w:rPr>
          <w:t>пункте 1.3.2</w:t>
        </w:r>
      </w:hyperlink>
      <w:r>
        <w:t xml:space="preserve"> настоящего Административного регламента в порядке, установленном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403611" w:rsidRDefault="00403611">
      <w:pPr>
        <w:pStyle w:val="ConsPlusNormal"/>
        <w:spacing w:before="220"/>
        <w:ind w:firstLine="540"/>
        <w:jc w:val="both"/>
      </w:pPr>
      <w:r>
        <w:t xml:space="preserve">1.3.6. На ЕПГУ размещаются сведения предусмотренные </w:t>
      </w:r>
      <w:hyperlink r:id="rId2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403611" w:rsidRDefault="00403611">
      <w:pPr>
        <w:pStyle w:val="ConsPlusNormal"/>
        <w:spacing w:before="220"/>
        <w:ind w:firstLine="540"/>
        <w:jc w:val="both"/>
      </w:pPr>
      <w:r>
        <w:t>1.3.6.1.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11" w:rsidRDefault="00403611">
      <w:pPr>
        <w:pStyle w:val="ConsPlusNormal"/>
        <w:spacing w:before="220"/>
        <w:ind w:firstLine="540"/>
        <w:jc w:val="both"/>
      </w:pPr>
      <w:r>
        <w:t xml:space="preserve">1.3.7. На официальном сайте муниципального образования город Бийск </w:t>
      </w:r>
      <w:hyperlink r:id="rId24">
        <w:r>
          <w:rPr>
            <w:color w:val="0000FF"/>
          </w:rPr>
          <w:t>https://biysk22.ru</w:t>
        </w:r>
      </w:hyperlink>
      <w:r>
        <w:t xml:space="preserve">, на официальном сайте Управления образования </w:t>
      </w:r>
      <w:hyperlink r:id="rId25">
        <w:r>
          <w:rPr>
            <w:color w:val="0000FF"/>
          </w:rPr>
          <w:t>http://byiskcom.edu22.info/</w:t>
        </w:r>
      </w:hyperlink>
      <w:r>
        <w:t xml:space="preserve"> и на стендах в Комиссии размещается следующая справочная информация:</w:t>
      </w:r>
    </w:p>
    <w:p w:rsidR="00403611" w:rsidRDefault="00403611">
      <w:pPr>
        <w:pStyle w:val="ConsPlusNormal"/>
        <w:spacing w:before="220"/>
        <w:ind w:firstLine="540"/>
        <w:jc w:val="both"/>
      </w:pPr>
      <w:r>
        <w:t>а) о месте нахождения и графике работы Управления образования, Комиссии и Учреждений;</w:t>
      </w:r>
    </w:p>
    <w:p w:rsidR="00403611" w:rsidRDefault="00403611">
      <w:pPr>
        <w:pStyle w:val="ConsPlusNormal"/>
        <w:spacing w:before="220"/>
        <w:ind w:firstLine="540"/>
        <w:jc w:val="both"/>
      </w:pPr>
      <w:r>
        <w:t>б) справочные телефоны Управления образования и Учреждений;</w:t>
      </w:r>
    </w:p>
    <w:p w:rsidR="00403611" w:rsidRDefault="00403611">
      <w:pPr>
        <w:pStyle w:val="ConsPlusNormal"/>
        <w:spacing w:before="220"/>
        <w:ind w:firstLine="540"/>
        <w:jc w:val="both"/>
      </w:pPr>
      <w:r>
        <w:t>в) адрес официального сайта, а также электронной почты и (или) формы обратной связи Управления образования в информационно-телекоммуникационной сети "Интернет".</w:t>
      </w:r>
    </w:p>
    <w:p w:rsidR="00403611" w:rsidRDefault="00403611">
      <w:pPr>
        <w:pStyle w:val="ConsPlusNormal"/>
        <w:spacing w:before="220"/>
        <w:ind w:firstLine="540"/>
        <w:jc w:val="both"/>
      </w:pPr>
      <w:r>
        <w:t>1.3.8. В залах ожидания Комиссии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03611" w:rsidRDefault="00403611">
      <w:pPr>
        <w:pStyle w:val="ConsPlusNormal"/>
        <w:spacing w:before="220"/>
        <w:ind w:firstLine="540"/>
        <w:jc w:val="both"/>
      </w:pPr>
      <w: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Комиссии при обращении Заявителя лично, по телефону, посредством электронной почты или почтовой связи.</w:t>
      </w:r>
    </w:p>
    <w:p w:rsidR="00403611" w:rsidRDefault="00403611">
      <w:pPr>
        <w:pStyle w:val="ConsPlusNormal"/>
        <w:jc w:val="both"/>
      </w:pPr>
    </w:p>
    <w:p w:rsidR="00403611" w:rsidRDefault="00403611">
      <w:pPr>
        <w:pStyle w:val="ConsPlusTitle"/>
        <w:jc w:val="center"/>
        <w:outlineLvl w:val="1"/>
      </w:pPr>
      <w:r>
        <w:lastRenderedPageBreak/>
        <w:t>2. Стандарт предоставления муниципальной услуги</w:t>
      </w:r>
    </w:p>
    <w:p w:rsidR="00403611" w:rsidRDefault="00403611">
      <w:pPr>
        <w:pStyle w:val="ConsPlusNormal"/>
        <w:jc w:val="both"/>
      </w:pPr>
    </w:p>
    <w:p w:rsidR="00403611" w:rsidRDefault="00403611">
      <w:pPr>
        <w:pStyle w:val="ConsPlusNormal"/>
        <w:ind w:firstLine="540"/>
        <w:jc w:val="both"/>
      </w:pPr>
      <w:r>
        <w:t>2.1. Наименование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03611" w:rsidRDefault="00403611">
      <w:pPr>
        <w:pStyle w:val="ConsPlusNormal"/>
        <w:spacing w:before="220"/>
        <w:ind w:firstLine="540"/>
        <w:jc w:val="both"/>
      </w:pPr>
      <w:r>
        <w:t>2.2. Наименование органа, предоставляющего муниципальную услугу.</w:t>
      </w:r>
    </w:p>
    <w:p w:rsidR="00403611" w:rsidRDefault="00403611">
      <w:pPr>
        <w:pStyle w:val="ConsPlusNormal"/>
        <w:spacing w:before="220"/>
        <w:ind w:firstLine="540"/>
        <w:jc w:val="both"/>
      </w:pPr>
      <w:r>
        <w:t xml:space="preserve">2.2.1. Уполномоченным органом по предоставлению муниципальной услуги является МКУ "Управление образования Администрации города Бийска", расположенное по адресу: 659325, Российская Федерация, Алтайский край, г. Бийск, ул. Льва Толстого, 144, телефон (8-3854) 22-14-38, </w:t>
      </w:r>
      <w:proofErr w:type="spellStart"/>
      <w:r>
        <w:t>e-mail</w:t>
      </w:r>
      <w:proofErr w:type="spellEnd"/>
      <w:r>
        <w:t>: gorono@biysk22.ru. График работы: ежедневно, кроме субботы, воскресенья, нерабочих и праздничных дней, с 8-00 до 17-00 (по пятницам - с 8-00 до 16-00), обед с 12-00 до 12-48.</w:t>
      </w:r>
    </w:p>
    <w:p w:rsidR="00403611" w:rsidRDefault="00403611">
      <w:pPr>
        <w:pStyle w:val="ConsPlusNormal"/>
        <w:spacing w:before="220"/>
        <w:ind w:firstLine="540"/>
        <w:jc w:val="both"/>
      </w:pPr>
      <w:bookmarkStart w:id="3" w:name="P92"/>
      <w:bookmarkEnd w:id="3"/>
      <w:r>
        <w:t>2.3. Исполнителями муниципальной услуги являются:</w:t>
      </w:r>
    </w:p>
    <w:p w:rsidR="00403611" w:rsidRDefault="00403611">
      <w:pPr>
        <w:pStyle w:val="ConsPlusNormal"/>
        <w:spacing w:before="220"/>
        <w:ind w:firstLine="540"/>
        <w:jc w:val="both"/>
      </w:pPr>
      <w:r>
        <w:t xml:space="preserve">а) специалисты Комиссии, расположенной по адресу: 659300, Российская Федерация, Алтайский край, г. Бийск, ул. Советская, 21, телефон (8-3854) 22-14-06; </w:t>
      </w:r>
      <w:proofErr w:type="spellStart"/>
      <w:r>
        <w:t>e-mail</w:t>
      </w:r>
      <w:proofErr w:type="spellEnd"/>
      <w:r>
        <w:t>: komissiya22@mail.ru; график работы - каждый вторник месяца с 9-00 до 16-00;</w:t>
      </w:r>
    </w:p>
    <w:p w:rsidR="00403611" w:rsidRDefault="00403611">
      <w:pPr>
        <w:pStyle w:val="ConsPlusNormal"/>
        <w:spacing w:before="220"/>
        <w:ind w:firstLine="540"/>
        <w:jc w:val="both"/>
      </w:pPr>
      <w:r>
        <w:t>б) Учреждения города Бийска.</w:t>
      </w:r>
    </w:p>
    <w:p w:rsidR="00403611" w:rsidRDefault="00403611">
      <w:pPr>
        <w:pStyle w:val="ConsPlusNormal"/>
        <w:spacing w:before="220"/>
        <w:ind w:firstLine="540"/>
        <w:jc w:val="both"/>
      </w:pPr>
      <w:r>
        <w:t>2.3.1. Муниципальная услуга не предусматривает межведомственного взаимодействия.</w:t>
      </w:r>
    </w:p>
    <w:p w:rsidR="00403611" w:rsidRDefault="00403611">
      <w:pPr>
        <w:pStyle w:val="ConsPlusNormal"/>
        <w:spacing w:before="220"/>
        <w:ind w:firstLine="540"/>
        <w:jc w:val="both"/>
      </w:pPr>
      <w:r>
        <w:t>2.4. При предоставлении муниципальной услуги Управлению образования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3611" w:rsidRDefault="00403611">
      <w:pPr>
        <w:pStyle w:val="ConsPlusNormal"/>
        <w:spacing w:before="220"/>
        <w:ind w:firstLine="540"/>
        <w:jc w:val="both"/>
      </w:pPr>
      <w:bookmarkStart w:id="4" w:name="P97"/>
      <w:bookmarkEnd w:id="4"/>
      <w:r>
        <w:t>2.5. Результат предоставления муниципальной услуги.</w:t>
      </w:r>
    </w:p>
    <w:p w:rsidR="00403611" w:rsidRDefault="00403611">
      <w:pPr>
        <w:pStyle w:val="ConsPlusNormal"/>
        <w:spacing w:before="220"/>
        <w:ind w:firstLine="540"/>
        <w:jc w:val="both"/>
      </w:pPr>
      <w:bookmarkStart w:id="5" w:name="P98"/>
      <w:bookmarkEnd w:id="5"/>
      <w:r>
        <w:t>2.5.1. Результатом предоставления муниципальной услуги является:</w:t>
      </w:r>
    </w:p>
    <w:p w:rsidR="00403611" w:rsidRDefault="00403611">
      <w:pPr>
        <w:pStyle w:val="ConsPlusNormal"/>
        <w:spacing w:before="220"/>
        <w:ind w:firstLine="540"/>
        <w:jc w:val="both"/>
      </w:pPr>
      <w:r>
        <w:t>а) постановка на учет нуждающихся в предоставлении места в Учреждении (промежуточный результат);</w:t>
      </w:r>
    </w:p>
    <w:p w:rsidR="00403611" w:rsidRDefault="00403611">
      <w:pPr>
        <w:pStyle w:val="ConsPlusNormal"/>
        <w:spacing w:before="220"/>
        <w:ind w:firstLine="540"/>
        <w:jc w:val="both"/>
      </w:pPr>
      <w:r>
        <w:t>б) направление в Учреждение (основной результат).</w:t>
      </w:r>
    </w:p>
    <w:p w:rsidR="00403611" w:rsidRDefault="00403611">
      <w:pPr>
        <w:pStyle w:val="ConsPlusNormal"/>
        <w:spacing w:before="220"/>
        <w:ind w:firstLine="540"/>
        <w:jc w:val="both"/>
      </w:pPr>
      <w:bookmarkStart w:id="6" w:name="P101"/>
      <w:bookmarkEnd w:id="6"/>
      <w:r>
        <w:t xml:space="preserve">2.5.2. Решение о предоставлении муниципальной услуги в части промежуточного результата по форме согласно </w:t>
      </w:r>
      <w:hyperlink w:anchor="P358">
        <w:r>
          <w:rPr>
            <w:color w:val="0000FF"/>
          </w:rPr>
          <w:t>Приложению 1</w:t>
        </w:r>
      </w:hyperlink>
      <w:r>
        <w:t xml:space="preserve"> и </w:t>
      </w:r>
      <w:hyperlink w:anchor="P383">
        <w:r>
          <w:rPr>
            <w:color w:val="0000FF"/>
          </w:rPr>
          <w:t>Приложению 2</w:t>
        </w:r>
      </w:hyperlink>
      <w:r>
        <w:t xml:space="preserve"> к настоящему Административному регламенту.</w:t>
      </w:r>
    </w:p>
    <w:p w:rsidR="00403611" w:rsidRDefault="00403611">
      <w:pPr>
        <w:pStyle w:val="ConsPlusNormal"/>
        <w:spacing w:before="220"/>
        <w:ind w:firstLine="540"/>
        <w:jc w:val="both"/>
      </w:pPr>
      <w:bookmarkStart w:id="7" w:name="P102"/>
      <w:bookmarkEnd w:id="7"/>
      <w:r>
        <w:t xml:space="preserve">2.5.3. Решение о предоставлении муниципальной услуги в части основного результата по форме согласно </w:t>
      </w:r>
      <w:hyperlink w:anchor="P425">
        <w:r>
          <w:rPr>
            <w:color w:val="0000FF"/>
          </w:rPr>
          <w:t>Приложению 3</w:t>
        </w:r>
      </w:hyperlink>
      <w:r>
        <w:t xml:space="preserve"> и </w:t>
      </w:r>
      <w:hyperlink w:anchor="P450">
        <w:r>
          <w:rPr>
            <w:color w:val="0000FF"/>
          </w:rPr>
          <w:t>Приложению 4</w:t>
        </w:r>
      </w:hyperlink>
      <w:r>
        <w:t xml:space="preserve"> к настоящему Административному регламенту.</w:t>
      </w:r>
    </w:p>
    <w:p w:rsidR="00403611" w:rsidRDefault="00403611">
      <w:pPr>
        <w:pStyle w:val="ConsPlusNormal"/>
        <w:spacing w:before="220"/>
        <w:ind w:firstLine="540"/>
        <w:jc w:val="both"/>
      </w:pPr>
      <w:r>
        <w:t xml:space="preserve">2.5.4. Решение об отказе в предоставлении муниципальной услуги в части промежуточного результата - постановка на учет по форме согласно </w:t>
      </w:r>
      <w:hyperlink w:anchor="P498">
        <w:r>
          <w:rPr>
            <w:color w:val="0000FF"/>
          </w:rPr>
          <w:t>Приложению 5</w:t>
        </w:r>
      </w:hyperlink>
      <w:r>
        <w:t xml:space="preserve"> и </w:t>
      </w:r>
      <w:hyperlink w:anchor="P523">
        <w:r>
          <w:rPr>
            <w:color w:val="0000FF"/>
          </w:rPr>
          <w:t>Приложению 6</w:t>
        </w:r>
      </w:hyperlink>
      <w:r>
        <w:t xml:space="preserve"> к настоящему Административному регламенту.</w:t>
      </w:r>
    </w:p>
    <w:p w:rsidR="00403611" w:rsidRDefault="00403611">
      <w:pPr>
        <w:pStyle w:val="ConsPlusNormal"/>
        <w:spacing w:before="220"/>
        <w:ind w:firstLine="540"/>
        <w:jc w:val="both"/>
      </w:pPr>
      <w:r>
        <w:t>2.6. Срок предоставления муниципальной услуги.</w:t>
      </w:r>
    </w:p>
    <w:p w:rsidR="00403611" w:rsidRDefault="00403611">
      <w:pPr>
        <w:pStyle w:val="ConsPlusNormal"/>
        <w:spacing w:before="220"/>
        <w:ind w:firstLine="540"/>
        <w:jc w:val="both"/>
      </w:pPr>
      <w:r>
        <w:t xml:space="preserve">2.6.1. Специалисты Управления образования или Комиссии в течение 7 рабочих дней со дня регистрации заявления и документов, необходимых для предоставления муниципальной услуги, направляют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w:t>
      </w:r>
      <w:hyperlink w:anchor="P98">
        <w:r>
          <w:rPr>
            <w:color w:val="0000FF"/>
          </w:rPr>
          <w:t>пунктах 2.5.1</w:t>
        </w:r>
      </w:hyperlink>
      <w:r>
        <w:t xml:space="preserve"> или </w:t>
      </w:r>
      <w:hyperlink w:anchor="P102">
        <w:r>
          <w:rPr>
            <w:color w:val="0000FF"/>
          </w:rPr>
          <w:t>2.5.3</w:t>
        </w:r>
      </w:hyperlink>
      <w:r>
        <w:t xml:space="preserve"> Административного регламента.</w:t>
      </w:r>
    </w:p>
    <w:p w:rsidR="00403611" w:rsidRDefault="00403611">
      <w:pPr>
        <w:pStyle w:val="ConsPlusNormal"/>
        <w:spacing w:before="220"/>
        <w:ind w:firstLine="540"/>
        <w:jc w:val="both"/>
      </w:pPr>
      <w:r>
        <w:lastRenderedPageBreak/>
        <w:t xml:space="preserve">2.6.2. Специалисты Управления образования или Комиссии в течение 3 рабочих дней со дня утвержденного документа о предоставлении места в Учреждении с учетом желаемой даты приема, указанной в заявлении, направляет заявителю результат, указанный в </w:t>
      </w:r>
      <w:hyperlink w:anchor="P101">
        <w:r>
          <w:rPr>
            <w:color w:val="0000FF"/>
          </w:rPr>
          <w:t>пункте 2.5.2</w:t>
        </w:r>
      </w:hyperlink>
      <w:r>
        <w:t xml:space="preserve"> Административного регламента.</w:t>
      </w:r>
    </w:p>
    <w:p w:rsidR="00403611" w:rsidRDefault="00403611">
      <w:pPr>
        <w:pStyle w:val="ConsPlusNormal"/>
        <w:spacing w:before="220"/>
        <w:ind w:firstLine="540"/>
        <w:jc w:val="both"/>
      </w:pPr>
      <w:r>
        <w:t>2.7. Правовые основания для предоставления муниципальной услуги.</w:t>
      </w:r>
    </w:p>
    <w:p w:rsidR="00403611" w:rsidRDefault="00403611">
      <w:pPr>
        <w:pStyle w:val="ConsPlusNormal"/>
        <w:spacing w:before="220"/>
        <w:ind w:firstLine="540"/>
        <w:jc w:val="both"/>
      </w:pPr>
      <w:r>
        <w:t>2.7.1. Предоставление муниципальной услуги осуществляется в соответствии с:</w:t>
      </w:r>
    </w:p>
    <w:p w:rsidR="00403611" w:rsidRDefault="00403611">
      <w:pPr>
        <w:pStyle w:val="ConsPlusNormal"/>
        <w:spacing w:before="220"/>
        <w:ind w:firstLine="540"/>
        <w:jc w:val="both"/>
      </w:pPr>
      <w:r>
        <w:t xml:space="preserve">а) </w:t>
      </w:r>
      <w:hyperlink r:id="rId26">
        <w:r>
          <w:rPr>
            <w:color w:val="0000FF"/>
          </w:rPr>
          <w:t>Конституцией</w:t>
        </w:r>
      </w:hyperlink>
      <w:r>
        <w:t xml:space="preserve"> Российской Федерации;</w:t>
      </w:r>
    </w:p>
    <w:p w:rsidR="00403611" w:rsidRDefault="00403611">
      <w:pPr>
        <w:pStyle w:val="ConsPlusNormal"/>
        <w:spacing w:before="220"/>
        <w:ind w:firstLine="540"/>
        <w:jc w:val="both"/>
      </w:pPr>
      <w:r>
        <w:t xml:space="preserve">б)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403611" w:rsidRDefault="00403611">
      <w:pPr>
        <w:pStyle w:val="ConsPlusNormal"/>
        <w:spacing w:before="220"/>
        <w:ind w:firstLine="540"/>
        <w:jc w:val="both"/>
      </w:pPr>
      <w:r>
        <w:t xml:space="preserve">в) Федеральным </w:t>
      </w:r>
      <w:hyperlink r:id="rId28">
        <w:r>
          <w:rPr>
            <w:color w:val="0000FF"/>
          </w:rPr>
          <w:t>законом</w:t>
        </w:r>
      </w:hyperlink>
      <w:r>
        <w:t xml:space="preserve"> от 06.10.2003 N 131-ФЗ "Об общих принципах организации местного самоуправления в Российской Федерации";</w:t>
      </w:r>
    </w:p>
    <w:p w:rsidR="00403611" w:rsidRDefault="00403611">
      <w:pPr>
        <w:pStyle w:val="ConsPlusNormal"/>
        <w:spacing w:before="220"/>
        <w:ind w:firstLine="540"/>
        <w:jc w:val="both"/>
      </w:pPr>
      <w:r>
        <w:t xml:space="preserve">г) Федеральным </w:t>
      </w:r>
      <w:hyperlink r:id="rId29">
        <w:r>
          <w:rPr>
            <w:color w:val="0000FF"/>
          </w:rPr>
          <w:t>законом</w:t>
        </w:r>
      </w:hyperlink>
      <w:r>
        <w:t xml:space="preserve"> от 24.07.1998 N 124-ФЗ "Об основных гарантиях прав ребенка в Российской Федерации";</w:t>
      </w:r>
    </w:p>
    <w:p w:rsidR="00403611" w:rsidRDefault="00403611">
      <w:pPr>
        <w:pStyle w:val="ConsPlusNormal"/>
        <w:spacing w:before="220"/>
        <w:ind w:firstLine="540"/>
        <w:jc w:val="both"/>
      </w:pPr>
      <w:proofErr w:type="spellStart"/>
      <w:r>
        <w:t>д</w:t>
      </w:r>
      <w:proofErr w:type="spellEnd"/>
      <w:r>
        <w:t xml:space="preserve">) Федеральным </w:t>
      </w:r>
      <w:hyperlink r:id="rId30">
        <w:r>
          <w:rPr>
            <w:color w:val="0000FF"/>
          </w:rPr>
          <w:t>законом</w:t>
        </w:r>
      </w:hyperlink>
      <w:r>
        <w:t xml:space="preserve"> от 27.07.2006 N 152-ФЗ "О персональных данных";</w:t>
      </w:r>
    </w:p>
    <w:p w:rsidR="00403611" w:rsidRDefault="00403611">
      <w:pPr>
        <w:pStyle w:val="ConsPlusNormal"/>
        <w:spacing w:before="220"/>
        <w:ind w:firstLine="540"/>
        <w:jc w:val="both"/>
      </w:pPr>
      <w:r>
        <w:t xml:space="preserve">е) Федеральным </w:t>
      </w:r>
      <w:hyperlink r:id="rId31">
        <w:r>
          <w:rPr>
            <w:color w:val="0000FF"/>
          </w:rPr>
          <w:t>законом</w:t>
        </w:r>
      </w:hyperlink>
      <w:r>
        <w:t xml:space="preserve"> РФ от 29.12.2012 N 273-ФЗ "Об образовании в Российской Федерации";</w:t>
      </w:r>
    </w:p>
    <w:p w:rsidR="00403611" w:rsidRDefault="00403611">
      <w:pPr>
        <w:pStyle w:val="ConsPlusNormal"/>
        <w:spacing w:before="220"/>
        <w:ind w:firstLine="540"/>
        <w:jc w:val="both"/>
      </w:pPr>
      <w:r>
        <w:t xml:space="preserve">ж) </w:t>
      </w:r>
      <w:hyperlink r:id="rId32">
        <w:r>
          <w:rPr>
            <w:color w:val="0000FF"/>
          </w:rPr>
          <w:t>приказ</w:t>
        </w:r>
      </w:hyperlink>
      <w:r>
        <w:t xml:space="preserve"> </w:t>
      </w:r>
      <w:proofErr w:type="spellStart"/>
      <w:r>
        <w:t>Минпросвещения</w:t>
      </w:r>
      <w:proofErr w:type="spellEnd"/>
      <w:r>
        <w:t xml:space="preserve"> России от 15.05.2020 N 236 "Об утверждении Порядка приема на обучение по образовательным программам дошкольного образования";</w:t>
      </w:r>
    </w:p>
    <w:p w:rsidR="00403611" w:rsidRDefault="00403611">
      <w:pPr>
        <w:pStyle w:val="ConsPlusNormal"/>
        <w:spacing w:before="220"/>
        <w:ind w:firstLine="540"/>
        <w:jc w:val="both"/>
      </w:pPr>
      <w:proofErr w:type="spellStart"/>
      <w:r>
        <w:t>з</w:t>
      </w:r>
      <w:proofErr w:type="spellEnd"/>
      <w:r>
        <w:t xml:space="preserve">) </w:t>
      </w:r>
      <w:hyperlink r:id="rId33">
        <w:r>
          <w:rPr>
            <w:color w:val="0000FF"/>
          </w:rPr>
          <w:t>приказ</w:t>
        </w:r>
      </w:hyperlink>
      <w:r>
        <w:t xml:space="preserve"> </w:t>
      </w:r>
      <w:proofErr w:type="spellStart"/>
      <w:r>
        <w:t>Минобрнауки</w:t>
      </w:r>
      <w:proofErr w:type="spellEnd"/>
      <w:r>
        <w:t xml:space="preserve"> России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03611" w:rsidRDefault="00403611">
      <w:pPr>
        <w:pStyle w:val="ConsPlusNormal"/>
        <w:spacing w:before="220"/>
        <w:ind w:firstLine="540"/>
        <w:jc w:val="both"/>
      </w:pPr>
      <w:r>
        <w:t xml:space="preserve">и) </w:t>
      </w:r>
      <w:hyperlink r:id="rId34">
        <w:r>
          <w:rPr>
            <w:color w:val="0000FF"/>
          </w:rPr>
          <w:t>постановление</w:t>
        </w:r>
      </w:hyperlink>
      <w:r>
        <w:t xml:space="preserve"> Администрации города Бийска от 18.10.2011 N 2244 "Об утверждении порядка разработки, проведения экспертизы и утверждения административных регламентов предоставления муниципальных услуг".</w:t>
      </w:r>
    </w:p>
    <w:p w:rsidR="00403611" w:rsidRDefault="00403611">
      <w:pPr>
        <w:pStyle w:val="ConsPlusNormal"/>
        <w:spacing w:before="220"/>
        <w:ind w:firstLine="540"/>
        <w:jc w:val="both"/>
      </w:pPr>
      <w:bookmarkStart w:id="8" w:name="P118"/>
      <w:bookmarkEnd w:id="8"/>
      <w:r>
        <w:t>2.8. Исчерпывающий перечень документов, необходимый для предоставления муниципальной услуги.</w:t>
      </w:r>
    </w:p>
    <w:p w:rsidR="00403611" w:rsidRDefault="00403611">
      <w:pPr>
        <w:pStyle w:val="ConsPlusNormal"/>
        <w:spacing w:before="220"/>
        <w:ind w:firstLine="540"/>
        <w:jc w:val="both"/>
      </w:pPr>
      <w:bookmarkStart w:id="9" w:name="P119"/>
      <w:bookmarkEnd w:id="9"/>
      <w:r>
        <w:t>2.8.1. Для получения муниципальной услуги Заявитель должен представить самостоятельно следующие документы:</w:t>
      </w:r>
    </w:p>
    <w:p w:rsidR="00403611" w:rsidRDefault="00403611">
      <w:pPr>
        <w:pStyle w:val="ConsPlusNormal"/>
        <w:spacing w:before="220"/>
        <w:ind w:firstLine="540"/>
        <w:jc w:val="both"/>
      </w:pPr>
      <w:r>
        <w:t xml:space="preserve">а) заявление о постановке на учет в электронном виде согласно </w:t>
      </w:r>
      <w:hyperlink w:anchor="P575">
        <w:r>
          <w:rPr>
            <w:color w:val="0000FF"/>
          </w:rPr>
          <w:t>Приложению 7</w:t>
        </w:r>
      </w:hyperlink>
      <w:r>
        <w:t xml:space="preserve"> или на бумажном носителе согласно </w:t>
      </w:r>
      <w:hyperlink w:anchor="P648">
        <w:r>
          <w:rPr>
            <w:color w:val="0000FF"/>
          </w:rPr>
          <w:t>Приложению 8</w:t>
        </w:r>
      </w:hyperlink>
      <w:r>
        <w:t xml:space="preserve"> к настоящему Административному регламенту и документы в соответствии с </w:t>
      </w:r>
      <w:hyperlink w:anchor="P119">
        <w:r>
          <w:rPr>
            <w:color w:val="0000FF"/>
          </w:rPr>
          <w:t>пунктом 2.8.1</w:t>
        </w:r>
      </w:hyperlink>
      <w:r>
        <w:t>,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403611" w:rsidRDefault="00403611">
      <w:pPr>
        <w:pStyle w:val="ConsPlusNormal"/>
        <w:spacing w:before="220"/>
        <w:ind w:firstLine="540"/>
        <w:jc w:val="both"/>
      </w:pPr>
      <w:r>
        <w:t>б) документ, удостоверяющий личность Заявителя; 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w:t>
      </w:r>
    </w:p>
    <w:p w:rsidR="00403611" w:rsidRDefault="00403611">
      <w:pPr>
        <w:pStyle w:val="ConsPlusNormal"/>
        <w:spacing w:before="220"/>
        <w:ind w:firstLine="540"/>
        <w:jc w:val="both"/>
      </w:pPr>
      <w:r>
        <w:t>в) документ, подтверждающий право Заявителя на пребывание в Российской Федерации, документ(</w:t>
      </w:r>
      <w:proofErr w:type="spellStart"/>
      <w:r>
        <w:t>ы</w:t>
      </w:r>
      <w:proofErr w:type="spellEnd"/>
      <w:r>
        <w:t xml:space="preserve">), удостоверяющий(е) личность ребенка и подтверждающий(е) законность </w:t>
      </w:r>
      <w:r>
        <w:lastRenderedPageBreak/>
        <w:t>представления прав ребенка (для заявителя - иностранного гражданина либо лица без гражданства);</w:t>
      </w:r>
    </w:p>
    <w:p w:rsidR="00403611" w:rsidRDefault="00403611">
      <w:pPr>
        <w:pStyle w:val="ConsPlusNormal"/>
        <w:spacing w:before="220"/>
        <w:ind w:firstLine="540"/>
        <w:jc w:val="both"/>
      </w:pPr>
      <w:r>
        <w:t>г) документ, подтверждающий установление опеки (при необходимости);</w:t>
      </w:r>
    </w:p>
    <w:p w:rsidR="00403611" w:rsidRDefault="00403611">
      <w:pPr>
        <w:pStyle w:val="ConsPlusNormal"/>
        <w:spacing w:before="220"/>
        <w:ind w:firstLine="540"/>
        <w:jc w:val="both"/>
      </w:pPr>
      <w:proofErr w:type="spellStart"/>
      <w:r>
        <w:t>д</w:t>
      </w:r>
      <w:proofErr w:type="spellEnd"/>
      <w:r>
        <w:t xml:space="preserve">) заключение территориальной </w:t>
      </w:r>
      <w:proofErr w:type="spellStart"/>
      <w:r>
        <w:t>психолого-медико-педагогической</w:t>
      </w:r>
      <w:proofErr w:type="spellEnd"/>
      <w:r>
        <w:t xml:space="preserve"> комиссии для постановки на учет в группы компенсирующей направленности (при необходимости);</w:t>
      </w:r>
    </w:p>
    <w:p w:rsidR="00403611" w:rsidRDefault="00403611">
      <w:pPr>
        <w:pStyle w:val="ConsPlusNormal"/>
        <w:spacing w:before="220"/>
        <w:ind w:firstLine="540"/>
        <w:jc w:val="both"/>
      </w:pPr>
      <w:r>
        <w:t>е)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403611" w:rsidRDefault="00403611">
      <w:pPr>
        <w:pStyle w:val="ConsPlusNormal"/>
        <w:spacing w:before="220"/>
        <w:ind w:firstLine="540"/>
        <w:jc w:val="both"/>
      </w:pPr>
      <w:r>
        <w:t>2.8.2. Заявитель дополнительно по собственной инициативе предъявляет документ, подтверждающий наличие права на специальные меры поддержки (гарантии) отдельных категорий граждан и их семей (при необходимости).</w:t>
      </w:r>
    </w:p>
    <w:p w:rsidR="00403611" w:rsidRDefault="00403611">
      <w:pPr>
        <w:pStyle w:val="ConsPlusNormal"/>
        <w:spacing w:before="220"/>
        <w:ind w:firstLine="540"/>
        <w:jc w:val="both"/>
      </w:pPr>
      <w: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
    <w:p w:rsidR="00403611" w:rsidRDefault="00403611">
      <w:pPr>
        <w:pStyle w:val="ConsPlusNormal"/>
        <w:spacing w:before="220"/>
        <w:ind w:firstLine="540"/>
        <w:jc w:val="both"/>
      </w:pPr>
      <w: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
    <w:p w:rsidR="00403611" w:rsidRDefault="00403611">
      <w:pPr>
        <w:pStyle w:val="ConsPlusNormal"/>
        <w:jc w:val="both"/>
      </w:pPr>
      <w:r>
        <w:t xml:space="preserve">(п. 2.8.2 в ред. </w:t>
      </w:r>
      <w:hyperlink r:id="rId35">
        <w:r>
          <w:rPr>
            <w:color w:val="0000FF"/>
          </w:rPr>
          <w:t>Постановления</w:t>
        </w:r>
      </w:hyperlink>
      <w:r>
        <w:t xml:space="preserve"> Администрации города Бийска от 06.10.2023 N 2592)</w:t>
      </w:r>
    </w:p>
    <w:p w:rsidR="00403611" w:rsidRDefault="00403611">
      <w:pPr>
        <w:pStyle w:val="ConsPlusNormal"/>
        <w:spacing w:before="220"/>
        <w:ind w:firstLine="540"/>
        <w:jc w:val="both"/>
      </w:pPr>
      <w:r>
        <w:t>2.8.3. 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403611" w:rsidRDefault="00403611">
      <w:pPr>
        <w:pStyle w:val="ConsPlusNormal"/>
        <w:spacing w:before="220"/>
        <w:ind w:firstLine="540"/>
        <w:jc w:val="both"/>
      </w:pPr>
      <w:r>
        <w:t>а) в форме уведомления по телефону, электронной почте;</w:t>
      </w:r>
    </w:p>
    <w:p w:rsidR="00403611" w:rsidRDefault="00403611">
      <w:pPr>
        <w:pStyle w:val="ConsPlusNormal"/>
        <w:spacing w:before="220"/>
        <w:ind w:firstLine="540"/>
        <w:jc w:val="both"/>
      </w:pPr>
      <w:r>
        <w:t>б) на бумажном носителе в виде распечатанного экземпляра электронного документа в Комиссии.</w:t>
      </w:r>
    </w:p>
    <w:p w:rsidR="00403611" w:rsidRDefault="00403611">
      <w:pPr>
        <w:pStyle w:val="ConsPlusNormal"/>
        <w:spacing w:before="220"/>
        <w:ind w:firstLine="540"/>
        <w:jc w:val="both"/>
      </w:pPr>
      <w:r>
        <w:t>2.8.4.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03611" w:rsidRDefault="00403611">
      <w:pPr>
        <w:pStyle w:val="ConsPlusNormal"/>
        <w:spacing w:before="220"/>
        <w:ind w:firstLine="540"/>
        <w:jc w:val="both"/>
      </w:pPr>
      <w: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403611" w:rsidRDefault="00403611">
      <w:pPr>
        <w:pStyle w:val="ConsPlusNormal"/>
        <w:spacing w:before="220"/>
        <w:ind w:firstLine="540"/>
        <w:jc w:val="both"/>
      </w:pPr>
      <w:r>
        <w:t>а) свидетельство о рождении ребенка, выданное на территории Российской Федерации;</w:t>
      </w:r>
    </w:p>
    <w:p w:rsidR="00403611" w:rsidRDefault="00403611">
      <w:pPr>
        <w:pStyle w:val="ConsPlusNormal"/>
        <w:spacing w:before="220"/>
        <w:ind w:firstLine="540"/>
        <w:jc w:val="both"/>
      </w:pPr>
      <w:r>
        <w:t xml:space="preserve">б)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w:t>
      </w:r>
      <w:r>
        <w:lastRenderedPageBreak/>
        <w:t>фактического проживания ребенка.</w:t>
      </w:r>
    </w:p>
    <w:p w:rsidR="00403611" w:rsidRDefault="00403611">
      <w:pPr>
        <w:pStyle w:val="ConsPlusNormal"/>
        <w:spacing w:before="220"/>
        <w:ind w:firstLine="540"/>
        <w:jc w:val="both"/>
      </w:pPr>
      <w:r>
        <w:t>2.10. При предоставлении муниципальной услуги запрещается требовать от Заявителя:</w:t>
      </w:r>
    </w:p>
    <w:p w:rsidR="00403611" w:rsidRDefault="00403611">
      <w:pPr>
        <w:pStyle w:val="ConsPlusNormal"/>
        <w:spacing w:before="220"/>
        <w:ind w:firstLine="540"/>
        <w:jc w:val="both"/>
      </w:pPr>
      <w: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11" w:rsidRDefault="00403611">
      <w:pPr>
        <w:pStyle w:val="ConsPlusNormal"/>
        <w:spacing w:before="220"/>
        <w:ind w:firstLine="540"/>
        <w:jc w:val="both"/>
      </w:pPr>
      <w:r>
        <w:t xml:space="preserve">2.10.2. Представления документов и информации, которые в соответствии с нормативными правовыми актами Российской Федерации, Алтайского края,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403611" w:rsidRDefault="00403611">
      <w:pPr>
        <w:pStyle w:val="ConsPlusNormal"/>
        <w:spacing w:before="220"/>
        <w:ind w:firstLine="540"/>
        <w:jc w:val="both"/>
      </w:pPr>
      <w:r>
        <w:t>2.10.3.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11" w:rsidRDefault="0040361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11" w:rsidRDefault="0040361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11" w:rsidRDefault="0040361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11" w:rsidRDefault="0040361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образования, специалиста Комиссии, работника Учреждения, предусмотренной </w:t>
      </w:r>
      <w:hyperlink r:id="rId37">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образования, при первоначальном отказе в приеме документов, необходимых для предоставления муниципальной услуги, либо руководителя Учреждения, предусмотренной </w:t>
      </w:r>
      <w:hyperlink r:id="rId38">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403611" w:rsidRDefault="00403611">
      <w:pPr>
        <w:pStyle w:val="ConsPlusNormal"/>
        <w:spacing w:before="220"/>
        <w:ind w:firstLine="540"/>
        <w:jc w:val="both"/>
      </w:pPr>
      <w:r>
        <w:t>2.10.4. Предоставление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3611" w:rsidRDefault="00403611">
      <w:pPr>
        <w:pStyle w:val="ConsPlusNormal"/>
        <w:jc w:val="both"/>
      </w:pPr>
      <w:r>
        <w:t xml:space="preserve">(п. 2.10.4 введен </w:t>
      </w:r>
      <w:hyperlink r:id="rId39">
        <w:r>
          <w:rPr>
            <w:color w:val="0000FF"/>
          </w:rPr>
          <w:t>Постановлением</w:t>
        </w:r>
      </w:hyperlink>
      <w:r>
        <w:t xml:space="preserve"> Администрации города Бийска от 06.10.2023 N 2592)</w:t>
      </w:r>
    </w:p>
    <w:p w:rsidR="00403611" w:rsidRDefault="00403611">
      <w:pPr>
        <w:pStyle w:val="ConsPlusNormal"/>
        <w:spacing w:before="220"/>
        <w:ind w:firstLine="540"/>
        <w:jc w:val="both"/>
      </w:pPr>
      <w:r>
        <w:t>2.11. 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403611" w:rsidRDefault="00403611">
      <w:pPr>
        <w:pStyle w:val="ConsPlusNormal"/>
        <w:spacing w:before="220"/>
        <w:ind w:firstLine="540"/>
        <w:jc w:val="both"/>
      </w:pPr>
      <w:r>
        <w:t xml:space="preserve">2.11.1. При предоставлении заявления на бумажном носителе основаниями для отказа в </w:t>
      </w:r>
      <w:r>
        <w:lastRenderedPageBreak/>
        <w:t>приеме к рассмотрению документов, необходимых для предоставления муниципальной услуги, являются:</w:t>
      </w:r>
    </w:p>
    <w:p w:rsidR="00403611" w:rsidRDefault="00403611">
      <w:pPr>
        <w:pStyle w:val="ConsPlusNormal"/>
        <w:spacing w:before="220"/>
        <w:ind w:firstLine="540"/>
        <w:jc w:val="both"/>
      </w:pPr>
      <w:r>
        <w:t xml:space="preserve">а) предоставление неполной информации (комплект документов от Заявителя) согласно </w:t>
      </w:r>
      <w:hyperlink w:anchor="P118">
        <w:r>
          <w:rPr>
            <w:color w:val="0000FF"/>
          </w:rPr>
          <w:t>пункту 2.8</w:t>
        </w:r>
      </w:hyperlink>
      <w:r>
        <w:t xml:space="preserve"> настоящего Административного регламента с учетом сроков исправления недостатков со стороны Заявителя;</w:t>
      </w:r>
    </w:p>
    <w:p w:rsidR="00403611" w:rsidRDefault="00403611">
      <w:pPr>
        <w:pStyle w:val="ConsPlusNormal"/>
        <w:spacing w:before="220"/>
        <w:ind w:firstLine="540"/>
        <w:jc w:val="both"/>
      </w:pPr>
      <w:r>
        <w:t>б)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03611" w:rsidRDefault="00403611">
      <w:pPr>
        <w:pStyle w:val="ConsPlusNormal"/>
        <w:spacing w:before="220"/>
        <w:ind w:firstLine="540"/>
        <w:jc w:val="both"/>
      </w:pPr>
      <w:bookmarkStart w:id="10" w:name="P151"/>
      <w:bookmarkEnd w:id="10"/>
      <w:r>
        <w:t>2.12. Исчерпывающий перечень оснований для приостановления или отказа в предоставлении муниципальной услуги.</w:t>
      </w:r>
    </w:p>
    <w:p w:rsidR="00403611" w:rsidRDefault="00403611">
      <w:pPr>
        <w:pStyle w:val="ConsPlusNormal"/>
        <w:spacing w:before="220"/>
        <w:ind w:firstLine="540"/>
        <w:jc w:val="both"/>
      </w:pPr>
      <w:r>
        <w:t>2.12.1. Оснований для приостановления предоставления муниципальной услуги не предусмотрено.</w:t>
      </w:r>
    </w:p>
    <w:p w:rsidR="00403611" w:rsidRDefault="00403611">
      <w:pPr>
        <w:pStyle w:val="ConsPlusNormal"/>
        <w:spacing w:before="220"/>
        <w:ind w:firstLine="540"/>
        <w:jc w:val="both"/>
      </w:pPr>
      <w:r>
        <w:t>2.12.2. Основания для отказа в предоставлении муниципальной услуги в части промежуточного результата - постановка на учет:</w:t>
      </w:r>
    </w:p>
    <w:p w:rsidR="00403611" w:rsidRDefault="00403611">
      <w:pPr>
        <w:pStyle w:val="ConsPlusNormal"/>
        <w:spacing w:before="220"/>
        <w:ind w:firstLine="540"/>
        <w:jc w:val="both"/>
      </w:pPr>
      <w:r>
        <w:t>а) Заявитель не соответствует категории лиц, имеющих право на предоставление услуги;</w:t>
      </w:r>
    </w:p>
    <w:p w:rsidR="00403611" w:rsidRDefault="00403611">
      <w:pPr>
        <w:pStyle w:val="ConsPlusNormal"/>
        <w:spacing w:before="220"/>
        <w:ind w:firstLine="540"/>
        <w:jc w:val="both"/>
      </w:pPr>
      <w:r>
        <w:t xml:space="preserve">б) предоставление недостоверной информации согласно </w:t>
      </w:r>
      <w:hyperlink w:anchor="P118">
        <w:r>
          <w:rPr>
            <w:color w:val="0000FF"/>
          </w:rPr>
          <w:t>пункту 2.8</w:t>
        </w:r>
      </w:hyperlink>
      <w:r>
        <w:t xml:space="preserve"> настоящего Административного регламента;</w:t>
      </w:r>
    </w:p>
    <w:p w:rsidR="00403611" w:rsidRDefault="00403611">
      <w:pPr>
        <w:pStyle w:val="ConsPlusNormal"/>
        <w:spacing w:before="220"/>
        <w:ind w:firstLine="540"/>
        <w:jc w:val="both"/>
      </w:pPr>
      <w: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03611" w:rsidRDefault="00403611">
      <w:pPr>
        <w:pStyle w:val="ConsPlusNormal"/>
        <w:spacing w:before="220"/>
        <w:ind w:firstLine="540"/>
        <w:jc w:val="both"/>
      </w:pPr>
      <w:r>
        <w:t>г)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403611" w:rsidRDefault="00403611">
      <w:pPr>
        <w:pStyle w:val="ConsPlusNormal"/>
        <w:spacing w:before="220"/>
        <w:ind w:firstLine="540"/>
        <w:jc w:val="both"/>
      </w:pPr>
      <w:proofErr w:type="spellStart"/>
      <w:r>
        <w:t>д</w:t>
      </w:r>
      <w:proofErr w:type="spellEnd"/>
      <w:r>
        <w:t>) предоставление неполной информации, в том числе неполного комплекта документов (при подаче заявления в электронном виде);</w:t>
      </w:r>
    </w:p>
    <w:p w:rsidR="00403611" w:rsidRDefault="00403611">
      <w:pPr>
        <w:pStyle w:val="ConsPlusNormal"/>
        <w:spacing w:before="220"/>
        <w:ind w:firstLine="540"/>
        <w:jc w:val="both"/>
      </w:pPr>
      <w:r>
        <w:t>е)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403611" w:rsidRDefault="00403611">
      <w:pPr>
        <w:pStyle w:val="ConsPlusNormal"/>
        <w:spacing w:before="220"/>
        <w:ind w:firstLine="540"/>
        <w:jc w:val="both"/>
      </w:pPr>
      <w: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403611" w:rsidRDefault="00403611">
      <w:pPr>
        <w:pStyle w:val="ConsPlusNormal"/>
        <w:spacing w:before="220"/>
        <w:ind w:firstLine="540"/>
        <w:jc w:val="both"/>
      </w:pPr>
      <w:r>
        <w:t>2.13.1. Услуги, необходимые и обязательные для предоставления муниципальной услуги, отсутствуют.</w:t>
      </w:r>
    </w:p>
    <w:p w:rsidR="00403611" w:rsidRDefault="00403611">
      <w:pPr>
        <w:pStyle w:val="ConsPlusNormal"/>
        <w:spacing w:before="220"/>
        <w:ind w:firstLine="540"/>
        <w:jc w:val="both"/>
      </w:pPr>
      <w:r>
        <w:t>2.14. Порядок, размер и основания взимания государственной пошлины или иной оплаты, взимаемой за предоставление муниципальной услуги.</w:t>
      </w:r>
    </w:p>
    <w:p w:rsidR="00403611" w:rsidRDefault="00403611">
      <w:pPr>
        <w:pStyle w:val="ConsPlusNormal"/>
        <w:spacing w:before="220"/>
        <w:ind w:firstLine="540"/>
        <w:jc w:val="both"/>
      </w:pPr>
      <w:r>
        <w:t>2.14.1. Предоставление муниципальной услуги осуществляется бесплатно.</w:t>
      </w:r>
    </w:p>
    <w:p w:rsidR="00403611" w:rsidRDefault="00403611">
      <w:pPr>
        <w:pStyle w:val="ConsPlusNormal"/>
        <w:spacing w:before="220"/>
        <w:ind w:firstLine="540"/>
        <w:jc w:val="both"/>
      </w:pPr>
      <w:r>
        <w:t>2.15.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3611" w:rsidRDefault="00403611">
      <w:pPr>
        <w:pStyle w:val="ConsPlusNormal"/>
        <w:spacing w:before="220"/>
        <w:ind w:firstLine="540"/>
        <w:jc w:val="both"/>
      </w:pPr>
      <w:r>
        <w:t xml:space="preserve">2.15.1. Услуги, необходимые и обязательные для предоставления муниципальной услуги, </w:t>
      </w:r>
      <w:r>
        <w:lastRenderedPageBreak/>
        <w:t>отсутствуют.</w:t>
      </w:r>
    </w:p>
    <w:p w:rsidR="00403611" w:rsidRDefault="00403611">
      <w:pPr>
        <w:pStyle w:val="ConsPlusNormal"/>
        <w:spacing w:before="220"/>
        <w:ind w:firstLine="540"/>
        <w:jc w:val="both"/>
      </w:pPr>
      <w:r>
        <w:t>2.16.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Управлении образования или Комиссии составляет не более 15 минут.</w:t>
      </w:r>
    </w:p>
    <w:p w:rsidR="00403611" w:rsidRDefault="00403611">
      <w:pPr>
        <w:pStyle w:val="ConsPlusNormal"/>
        <w:spacing w:before="220"/>
        <w:ind w:firstLine="540"/>
        <w:jc w:val="both"/>
      </w:pPr>
      <w:r>
        <w:t>2.17. Срок и порядок регистрации заявления о предоставлении муниципальной услуги, в том числе в электронной форме.</w:t>
      </w:r>
    </w:p>
    <w:p w:rsidR="00403611" w:rsidRDefault="00403611">
      <w:pPr>
        <w:pStyle w:val="ConsPlusNormal"/>
        <w:spacing w:before="220"/>
        <w:ind w:firstLine="540"/>
        <w:jc w:val="both"/>
      </w:pPr>
      <w:r>
        <w:t>2.17.1. Заявления о предоставлении муниципальной услуги подлежат регистрации в Управлении образования или Комиссии в течение 1 рабочего дня со дня получения заявления и документов, необходимых для предоставления муниципальной услуги.</w:t>
      </w:r>
    </w:p>
    <w:p w:rsidR="00403611" w:rsidRDefault="00403611">
      <w:pPr>
        <w:pStyle w:val="ConsPlusNormal"/>
        <w:spacing w:before="220"/>
        <w:ind w:firstLine="540"/>
        <w:jc w:val="both"/>
      </w:pPr>
      <w:r>
        <w:t xml:space="preserve">2.17.2.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Управление образования не позднее одного рабочего дня, следующего за последним днем, установленным для исправления недостатков, направляет Заявителю </w:t>
      </w:r>
      <w:hyperlink w:anchor="P710">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9 к настоящему Административному регламенту.</w:t>
      </w:r>
    </w:p>
    <w:p w:rsidR="00403611" w:rsidRDefault="00403611">
      <w:pPr>
        <w:pStyle w:val="ConsPlusNormal"/>
        <w:spacing w:before="220"/>
        <w:ind w:firstLine="540"/>
        <w:jc w:val="both"/>
      </w:pPr>
      <w:r>
        <w:t>2.18. Требования к помещениям, в которых предоставляется муниципальная услуга.</w:t>
      </w:r>
    </w:p>
    <w:p w:rsidR="00403611" w:rsidRDefault="00403611">
      <w:pPr>
        <w:pStyle w:val="ConsPlusNormal"/>
        <w:spacing w:before="220"/>
        <w:ind w:firstLine="540"/>
        <w:jc w:val="both"/>
      </w:pPr>
      <w:r>
        <w:t>2.18.1.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403611" w:rsidRDefault="00403611">
      <w:pPr>
        <w:pStyle w:val="ConsPlusNormal"/>
        <w:spacing w:before="220"/>
        <w:ind w:firstLine="540"/>
        <w:jc w:val="both"/>
      </w:pPr>
      <w:r>
        <w:t>2.18.2. 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11" w:rsidRDefault="00403611">
      <w:pPr>
        <w:pStyle w:val="ConsPlusNormal"/>
        <w:spacing w:before="220"/>
        <w:ind w:firstLine="540"/>
        <w:jc w:val="both"/>
      </w:pPr>
      <w:r>
        <w:t>2.18.3.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03611" w:rsidRDefault="00403611">
      <w:pPr>
        <w:pStyle w:val="ConsPlusNormal"/>
        <w:spacing w:before="220"/>
        <w:ind w:firstLine="540"/>
        <w:jc w:val="both"/>
      </w:pPr>
      <w:r>
        <w:t xml:space="preserve">2.18.4. 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w:t>
      </w:r>
      <w:r>
        <w:lastRenderedPageBreak/>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3611" w:rsidRDefault="00403611">
      <w:pPr>
        <w:pStyle w:val="ConsPlusNormal"/>
        <w:spacing w:before="220"/>
        <w:ind w:firstLine="540"/>
        <w:jc w:val="both"/>
      </w:pPr>
      <w:r>
        <w:t xml:space="preserve">2.18.5. 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(муниципальных) услуг наравне с другими лицами.</w:t>
      </w:r>
    </w:p>
    <w:p w:rsidR="00403611" w:rsidRDefault="00403611">
      <w:pPr>
        <w:pStyle w:val="ConsPlusNormal"/>
        <w:spacing w:before="220"/>
        <w:ind w:firstLine="540"/>
        <w:jc w:val="both"/>
      </w:pPr>
      <w:r>
        <w:t>2.19. Показатели доступности и качества муниципальной услуги.</w:t>
      </w:r>
    </w:p>
    <w:p w:rsidR="00403611" w:rsidRDefault="00403611">
      <w:pPr>
        <w:pStyle w:val="ConsPlusNormal"/>
        <w:spacing w:before="220"/>
        <w:ind w:firstLine="540"/>
        <w:jc w:val="both"/>
      </w:pPr>
      <w:r>
        <w:t>2.19.1. Основными показателями доступности предоставления муниципальной услуги являются:</w:t>
      </w:r>
    </w:p>
    <w:p w:rsidR="00403611" w:rsidRDefault="00403611">
      <w:pPr>
        <w:pStyle w:val="ConsPlusNormal"/>
        <w:spacing w:before="220"/>
        <w:ind w:firstLine="540"/>
        <w:jc w:val="both"/>
      </w:pPr>
      <w: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3611" w:rsidRDefault="00403611">
      <w:pPr>
        <w:pStyle w:val="ConsPlusNormal"/>
        <w:spacing w:before="220"/>
        <w:ind w:firstLine="540"/>
        <w:jc w:val="both"/>
      </w:pPr>
      <w:r>
        <w:t>б) возможность получения информации о ходе предоставления муниципальной услуги, в том числе с использованием ЕПГУ и/или РПГУ;</w:t>
      </w:r>
    </w:p>
    <w:p w:rsidR="00403611" w:rsidRDefault="00403611">
      <w:pPr>
        <w:pStyle w:val="ConsPlusNormal"/>
        <w:spacing w:before="220"/>
        <w:ind w:firstLine="540"/>
        <w:jc w:val="both"/>
      </w:pPr>
      <w:r>
        <w:t>в)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403611" w:rsidRDefault="00403611">
      <w:pPr>
        <w:pStyle w:val="ConsPlusNormal"/>
        <w:spacing w:before="220"/>
        <w:ind w:firstLine="540"/>
        <w:jc w:val="both"/>
      </w:pPr>
      <w:r>
        <w:t>2.19.2. Основными показателями качества предоставления муниципальной услуги являются:</w:t>
      </w:r>
    </w:p>
    <w:p w:rsidR="00403611" w:rsidRDefault="00403611">
      <w:pPr>
        <w:pStyle w:val="ConsPlusNormal"/>
        <w:spacing w:before="220"/>
        <w:ind w:firstLine="540"/>
        <w:jc w:val="both"/>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3611" w:rsidRDefault="00403611">
      <w:pPr>
        <w:pStyle w:val="ConsPlusNormal"/>
        <w:spacing w:before="220"/>
        <w:ind w:firstLine="540"/>
        <w:jc w:val="both"/>
      </w:pPr>
      <w:r>
        <w:t xml:space="preserve">б) минимально возможное количество взаимодействий гражданина с должностными </w:t>
      </w:r>
      <w:r>
        <w:lastRenderedPageBreak/>
        <w:t>лицами, участвующими в предоставлении муниципальной услуги;</w:t>
      </w:r>
    </w:p>
    <w:p w:rsidR="00403611" w:rsidRDefault="00403611">
      <w:pPr>
        <w:pStyle w:val="ConsPlusNormal"/>
        <w:spacing w:before="220"/>
        <w:ind w:firstLine="540"/>
        <w:jc w:val="both"/>
      </w:pPr>
      <w:r>
        <w:t>в) отсутствие обоснованных жалоб на действия (бездействие) сотрудников и их некорректное (невнимательное) отношение к заявителям;</w:t>
      </w:r>
    </w:p>
    <w:p w:rsidR="00403611" w:rsidRDefault="00403611">
      <w:pPr>
        <w:pStyle w:val="ConsPlusNormal"/>
        <w:spacing w:before="220"/>
        <w:ind w:firstLine="540"/>
        <w:jc w:val="both"/>
      </w:pPr>
      <w:r>
        <w:t>г) отсутствие нарушений со стороны Управления образования установленных сроков в процессе предоставления муниципальной услуги;</w:t>
      </w:r>
    </w:p>
    <w:p w:rsidR="00403611" w:rsidRDefault="00403611">
      <w:pPr>
        <w:pStyle w:val="ConsPlusNormal"/>
        <w:spacing w:before="220"/>
        <w:ind w:firstLine="540"/>
        <w:jc w:val="both"/>
      </w:pPr>
      <w:proofErr w:type="spellStart"/>
      <w:r>
        <w:t>д</w:t>
      </w:r>
      <w:proofErr w:type="spellEnd"/>
      <w:r>
        <w:t>) отсутствие заявлений об оспаривании решений, действий (бездействия) Управления образования,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03611" w:rsidRDefault="00403611">
      <w:pPr>
        <w:pStyle w:val="ConsPlusNormal"/>
        <w:spacing w:before="220"/>
        <w:ind w:firstLine="540"/>
        <w:jc w:val="both"/>
      </w:pPr>
      <w:r>
        <w:t>2.20. Иные требования, в том числе учитывающие особенности предоставления муниципальной услуги,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03611" w:rsidRDefault="00403611">
      <w:pPr>
        <w:pStyle w:val="ConsPlusNormal"/>
        <w:spacing w:before="220"/>
        <w:ind w:firstLine="540"/>
        <w:jc w:val="both"/>
      </w:pPr>
      <w:r>
        <w:t>2.20.1.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w:t>
      </w:r>
    </w:p>
    <w:p w:rsidR="00403611" w:rsidRDefault="00403611">
      <w:pPr>
        <w:pStyle w:val="ConsPlusNormal"/>
        <w:spacing w:before="220"/>
        <w:ind w:firstLine="540"/>
        <w:jc w:val="both"/>
      </w:pPr>
      <w:r>
        <w:t>2.20.2.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403611" w:rsidRDefault="00403611">
      <w:pPr>
        <w:pStyle w:val="ConsPlusNormal"/>
        <w:spacing w:before="220"/>
        <w:ind w:firstLine="540"/>
        <w:jc w:val="both"/>
      </w:pPr>
      <w:r>
        <w:t>2.20.3. Для получения муниципальной услуги заявитель должен авторизоваться на ЕПГУ и/или РПГУ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403611" w:rsidRDefault="00403611">
      <w:pPr>
        <w:pStyle w:val="ConsPlusNormal"/>
        <w:spacing w:before="220"/>
        <w:ind w:firstLine="540"/>
        <w:jc w:val="both"/>
      </w:pPr>
      <w:r>
        <w:t xml:space="preserve">2.20.4. Заявление подписывается простой электронной подписью Заявителя и направляется в Управление образования посредством СМЭВ. Электронная форма муниципальной услуги предусматривает возможность прикрепления в электронном виде документов, предусмотренных </w:t>
      </w:r>
      <w:hyperlink w:anchor="P118">
        <w:r>
          <w:rPr>
            <w:color w:val="0000FF"/>
          </w:rPr>
          <w:t>пунктами 2.8</w:t>
        </w:r>
      </w:hyperlink>
      <w:r>
        <w:t xml:space="preserve"> Административного регламента, заверенных усиленной квалифицированной электронной подписью уполномоченного органа (организации).</w:t>
      </w:r>
    </w:p>
    <w:p w:rsidR="00403611" w:rsidRDefault="00403611">
      <w:pPr>
        <w:pStyle w:val="ConsPlusNormal"/>
        <w:spacing w:before="220"/>
        <w:ind w:firstLine="540"/>
        <w:jc w:val="both"/>
      </w:pPr>
      <w:r>
        <w:t xml:space="preserve">2.20.5. Результаты предоставления муниципальной услуги, указанные в </w:t>
      </w:r>
      <w:hyperlink w:anchor="P97">
        <w:r>
          <w:rPr>
            <w:color w:val="0000FF"/>
          </w:rPr>
          <w:t>пункте 2.5</w:t>
        </w:r>
      </w:hyperlink>
      <w:r>
        <w:t xml:space="preserve"> настоящего Административного регламента, направляются Заявителю в личный кабинет на ЕПГУ и/или РПГУ в форме уведомлений по заявлению.</w:t>
      </w:r>
    </w:p>
    <w:p w:rsidR="00403611" w:rsidRDefault="00403611">
      <w:pPr>
        <w:pStyle w:val="ConsPlusNormal"/>
        <w:spacing w:before="220"/>
        <w:ind w:firstLine="540"/>
        <w:jc w:val="both"/>
      </w:pPr>
      <w:r>
        <w:t>2.20.6. 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Управлении образования.</w:t>
      </w:r>
    </w:p>
    <w:p w:rsidR="00403611" w:rsidRDefault="00403611">
      <w:pPr>
        <w:pStyle w:val="ConsPlusNormal"/>
        <w:spacing w:before="220"/>
        <w:ind w:firstLine="540"/>
        <w:jc w:val="both"/>
      </w:pPr>
      <w:r>
        <w:t xml:space="preserve">2.21. При подаче электронных документов, предусмотренных </w:t>
      </w:r>
      <w:hyperlink w:anchor="P119">
        <w:r>
          <w:rPr>
            <w:color w:val="0000FF"/>
          </w:rPr>
          <w:t>пунктом 2.8.1</w:t>
        </w:r>
      </w:hyperlink>
      <w:r>
        <w:t xml:space="preserve"> Административного регламента, через ЕПГУ, такие документы предоставляются в форматах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с </w:t>
      </w:r>
      <w:proofErr w:type="spellStart"/>
      <w:r>
        <w:t>sig</w:t>
      </w:r>
      <w:proofErr w:type="spellEnd"/>
      <w:r>
        <w:t>. Электронные документы должны обеспечивать:</w:t>
      </w:r>
    </w:p>
    <w:p w:rsidR="00403611" w:rsidRDefault="00403611">
      <w:pPr>
        <w:pStyle w:val="ConsPlusNormal"/>
        <w:spacing w:before="220"/>
        <w:ind w:firstLine="540"/>
        <w:jc w:val="both"/>
      </w:pPr>
      <w:r>
        <w:t>а) возможность идентифицировать документ и количество листов в документе;</w:t>
      </w:r>
    </w:p>
    <w:p w:rsidR="00403611" w:rsidRDefault="00403611">
      <w:pPr>
        <w:pStyle w:val="ConsPlusNormal"/>
        <w:spacing w:before="220"/>
        <w:ind w:firstLine="540"/>
        <w:jc w:val="both"/>
      </w:pPr>
      <w:r>
        <w:t>б)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11" w:rsidRDefault="00403611">
      <w:pPr>
        <w:pStyle w:val="ConsPlusNormal"/>
        <w:jc w:val="both"/>
      </w:pPr>
    </w:p>
    <w:p w:rsidR="00403611" w:rsidRDefault="00403611">
      <w:pPr>
        <w:pStyle w:val="ConsPlusTitle"/>
        <w:jc w:val="center"/>
        <w:outlineLvl w:val="1"/>
      </w:pPr>
      <w:r>
        <w:t>3. Состав, последовательность и сроки выполнения</w:t>
      </w:r>
    </w:p>
    <w:p w:rsidR="00403611" w:rsidRDefault="00403611">
      <w:pPr>
        <w:pStyle w:val="ConsPlusTitle"/>
        <w:jc w:val="center"/>
      </w:pPr>
      <w:r>
        <w:lastRenderedPageBreak/>
        <w:t>административных процедур (действий), требования к порядку</w:t>
      </w:r>
    </w:p>
    <w:p w:rsidR="00403611" w:rsidRDefault="00403611">
      <w:pPr>
        <w:pStyle w:val="ConsPlusTitle"/>
        <w:jc w:val="center"/>
      </w:pPr>
      <w:r>
        <w:t>их выполнения, в том числе особенности выполнения</w:t>
      </w:r>
    </w:p>
    <w:p w:rsidR="00403611" w:rsidRDefault="00403611">
      <w:pPr>
        <w:pStyle w:val="ConsPlusTitle"/>
        <w:jc w:val="center"/>
      </w:pPr>
      <w:r>
        <w:t>административных процедур в электронной форме</w:t>
      </w:r>
    </w:p>
    <w:p w:rsidR="00403611" w:rsidRDefault="00403611">
      <w:pPr>
        <w:pStyle w:val="ConsPlusNormal"/>
        <w:jc w:val="both"/>
      </w:pPr>
    </w:p>
    <w:p w:rsidR="00403611" w:rsidRDefault="00403611">
      <w:pPr>
        <w:pStyle w:val="ConsPlusNormal"/>
        <w:ind w:firstLine="540"/>
        <w:jc w:val="both"/>
      </w:pPr>
      <w:r>
        <w:t>3.1. Состав административных процедур.</w:t>
      </w:r>
    </w:p>
    <w:p w:rsidR="00403611" w:rsidRDefault="00403611">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403611" w:rsidRDefault="00403611">
      <w:pPr>
        <w:pStyle w:val="ConsPlusNormal"/>
        <w:spacing w:before="220"/>
        <w:ind w:firstLine="540"/>
        <w:jc w:val="both"/>
      </w:pPr>
      <w:r>
        <w:t>а) прием и регистрация заявления и иных документов, необходимых для предоставления муниципальной услуги;</w:t>
      </w:r>
    </w:p>
    <w:p w:rsidR="00403611" w:rsidRDefault="00403611">
      <w:pPr>
        <w:pStyle w:val="ConsPlusNormal"/>
        <w:spacing w:before="220"/>
        <w:ind w:firstLine="540"/>
        <w:jc w:val="both"/>
      </w:pPr>
      <w:r>
        <w:t>б) рассмотрение документов и сведений;</w:t>
      </w:r>
    </w:p>
    <w:p w:rsidR="00403611" w:rsidRDefault="00403611">
      <w:pPr>
        <w:pStyle w:val="ConsPlusNormal"/>
        <w:spacing w:before="220"/>
        <w:ind w:firstLine="540"/>
        <w:jc w:val="both"/>
      </w:pPr>
      <w:r>
        <w:t>в) принятие решения;</w:t>
      </w:r>
    </w:p>
    <w:p w:rsidR="00403611" w:rsidRDefault="00403611">
      <w:pPr>
        <w:pStyle w:val="ConsPlusNormal"/>
        <w:spacing w:before="220"/>
        <w:ind w:firstLine="540"/>
        <w:jc w:val="both"/>
      </w:pPr>
      <w:r>
        <w:t>г) выдача промежуточного результата;</w:t>
      </w:r>
    </w:p>
    <w:p w:rsidR="00403611" w:rsidRDefault="00403611">
      <w:pPr>
        <w:pStyle w:val="ConsPlusNormal"/>
        <w:spacing w:before="220"/>
        <w:ind w:firstLine="540"/>
        <w:jc w:val="both"/>
      </w:pPr>
      <w:proofErr w:type="spellStart"/>
      <w:r>
        <w:t>д</w:t>
      </w:r>
      <w:proofErr w:type="spellEnd"/>
      <w:r>
        <w:t>) направление детей в Учреждение.</w:t>
      </w:r>
    </w:p>
    <w:p w:rsidR="00403611" w:rsidRDefault="00403611">
      <w:pPr>
        <w:pStyle w:val="ConsPlusNormal"/>
        <w:spacing w:before="220"/>
        <w:ind w:firstLine="540"/>
        <w:jc w:val="both"/>
      </w:pPr>
      <w:r>
        <w:t>3.2. Последовательность, сроки и порядок выполнения административных процедур.</w:t>
      </w:r>
    </w:p>
    <w:p w:rsidR="00403611" w:rsidRDefault="00403611">
      <w:pPr>
        <w:pStyle w:val="ConsPlusNormal"/>
        <w:spacing w:before="220"/>
        <w:ind w:firstLine="540"/>
        <w:jc w:val="both"/>
      </w:pPr>
      <w:r>
        <w:t>3.2.1. Основанием для начала предоставления муниципальной услуги является обращение Заявителя с заявлением. Заявление может быть сформировано в электронном виде на ЕПГУ и/или РПГУ или подано на бумажном носителе в Комиссию.</w:t>
      </w:r>
    </w:p>
    <w:p w:rsidR="00403611" w:rsidRDefault="00403611">
      <w:pPr>
        <w:pStyle w:val="ConsPlusNormal"/>
        <w:spacing w:before="220"/>
        <w:ind w:firstLine="540"/>
        <w:jc w:val="both"/>
      </w:pPr>
      <w:r>
        <w:t>3.2.2. Порядок осуществления административных процедур (действий) вне зависимости от формы оказания услуги.</w:t>
      </w:r>
    </w:p>
    <w:p w:rsidR="00403611" w:rsidRDefault="00403611">
      <w:pPr>
        <w:pStyle w:val="ConsPlusNormal"/>
        <w:spacing w:before="220"/>
        <w:ind w:firstLine="540"/>
        <w:jc w:val="both"/>
      </w:pPr>
      <w:r>
        <w:t>3.2.3. Формирование заявления в электронной форме не требует дополнительной подачи заявления на бумажном носителе. 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11" w:rsidRDefault="00403611">
      <w:pPr>
        <w:pStyle w:val="ConsPlusNormal"/>
        <w:spacing w:before="220"/>
        <w:ind w:firstLine="540"/>
        <w:jc w:val="both"/>
      </w:pPr>
      <w:r>
        <w:t>3.2.3.1. При формировании заявления в электронной форме на ЕПГУ и/или РПГУ Заявителю обеспечивается:</w:t>
      </w:r>
    </w:p>
    <w:p w:rsidR="00403611" w:rsidRDefault="00403611">
      <w:pPr>
        <w:pStyle w:val="ConsPlusNormal"/>
        <w:spacing w:before="220"/>
        <w:ind w:firstLine="540"/>
        <w:jc w:val="both"/>
      </w:pPr>
      <w: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3611" w:rsidRDefault="00403611">
      <w:pPr>
        <w:pStyle w:val="ConsPlusNormal"/>
        <w:spacing w:before="220"/>
        <w:ind w:firstLine="540"/>
        <w:jc w:val="both"/>
      </w:pPr>
      <w:r>
        <w:t>б) возможность автоматического заполнения полей электронной формы заявления на основании данных, размещенных в профиле заявителя в ЕСИА;</w:t>
      </w:r>
    </w:p>
    <w:p w:rsidR="00403611" w:rsidRDefault="00403611">
      <w:pPr>
        <w:pStyle w:val="ConsPlusNormal"/>
        <w:spacing w:before="220"/>
        <w:ind w:firstLine="540"/>
        <w:jc w:val="both"/>
      </w:pPr>
      <w:r>
        <w:t>в) возможность вернуться на любой из этапов заполнения электронной формы заявления без потери ранее введенной информации;</w:t>
      </w:r>
    </w:p>
    <w:p w:rsidR="00403611" w:rsidRDefault="00403611">
      <w:pPr>
        <w:pStyle w:val="ConsPlusNormal"/>
        <w:spacing w:before="220"/>
        <w:ind w:firstLine="540"/>
        <w:jc w:val="both"/>
      </w:pPr>
      <w:r>
        <w:t>г) возможность доступа заявителя на ЕПГУ и/или РПГУ к заявлениям, ранее поданным им на ЕПГУ и/или РПГУ.</w:t>
      </w:r>
    </w:p>
    <w:p w:rsidR="00403611" w:rsidRDefault="00403611">
      <w:pPr>
        <w:pStyle w:val="ConsPlusNormal"/>
        <w:spacing w:before="220"/>
        <w:ind w:firstLine="540"/>
        <w:jc w:val="both"/>
      </w:pPr>
      <w:r>
        <w:t>3.2.3.2. Сформированное на ЕПГУ и/или РПГУ заявление направляется в региональную информационную систему доступности дошкольного образования (далее - РГИС ДДО).</w:t>
      </w:r>
    </w:p>
    <w:p w:rsidR="00403611" w:rsidRDefault="00403611">
      <w:pPr>
        <w:pStyle w:val="ConsPlusNormal"/>
        <w:spacing w:before="220"/>
        <w:ind w:firstLine="540"/>
        <w:jc w:val="both"/>
      </w:pPr>
      <w:r>
        <w:t xml:space="preserve">3.2.3.3. После поступления в РГИС ДДО электронное заявление становится доступным для </w:t>
      </w:r>
      <w:r>
        <w:lastRenderedPageBreak/>
        <w:t>специалистов Управления образования и Комиссии, ответственных за прием и регистрацию заявления.</w:t>
      </w:r>
    </w:p>
    <w:p w:rsidR="00403611" w:rsidRDefault="00403611">
      <w:pPr>
        <w:pStyle w:val="ConsPlusNormal"/>
        <w:spacing w:before="220"/>
        <w:ind w:firstLine="540"/>
        <w:jc w:val="both"/>
      </w:pPr>
      <w:r>
        <w:t xml:space="preserve">3.2.3.4.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 (указывается дата и время регистрации заявления в формате: ДД.ММ.ГГГГ </w:t>
      </w:r>
      <w:proofErr w:type="spellStart"/>
      <w:r>
        <w:t>чч:мм:сс</w:t>
      </w:r>
      <w:proofErr w:type="spellEnd"/>
      <w:r>
        <w:t>) с номером (указывается уникальный номер заявления в региональной информационной системе). Ожидайте рассмотрения заявления в течение 7 дней".</w:t>
      </w:r>
    </w:p>
    <w:p w:rsidR="00403611" w:rsidRDefault="00403611">
      <w:pPr>
        <w:pStyle w:val="ConsPlusNormal"/>
        <w:spacing w:before="220"/>
        <w:ind w:firstLine="540"/>
        <w:jc w:val="both"/>
      </w:pPr>
      <w:r>
        <w:t>3.2.3.5. Специалисты Управления образования или Комиссии ежедневно проверяют наличие электронных заявлений, поступивших с ЕПГУ и/или РПГУ.</w:t>
      </w:r>
    </w:p>
    <w:p w:rsidR="00403611" w:rsidRDefault="00403611">
      <w:pPr>
        <w:pStyle w:val="ConsPlusNormal"/>
        <w:spacing w:before="220"/>
        <w:ind w:firstLine="540"/>
        <w:jc w:val="both"/>
      </w:pPr>
      <w:r>
        <w:t>3.2.3.6. Специалисты Управления образования или Комиссии обеспечивают:</w:t>
      </w:r>
    </w:p>
    <w:p w:rsidR="00403611" w:rsidRDefault="00403611">
      <w:pPr>
        <w:pStyle w:val="ConsPlusNormal"/>
        <w:spacing w:before="220"/>
        <w:ind w:firstLine="540"/>
        <w:jc w:val="both"/>
      </w:pPr>
      <w:r>
        <w:t>а) в срок не позднее 1 рабочего дня с момента поступления заявления, а в случае его подачи в нерабочий или праздничный день,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403611" w:rsidRDefault="00403611">
      <w:pPr>
        <w:pStyle w:val="ConsPlusNormal"/>
        <w:spacing w:before="220"/>
        <w:ind w:firstLine="54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Управление образования или Комиссию в течение 3 рабочих дней следующие документы: (указывается перечень подтверждающих документов, которые должен представить заявитель)". Данные недостатки могут быть исправлены Заявителем в течение 3 рабочих дней со дня сообщения, в том числе, поступления соответствующего уведомления, при несоблюдении которого следует отказ в соответствии с </w:t>
      </w:r>
      <w:hyperlink w:anchor="P151">
        <w:r>
          <w:rPr>
            <w:color w:val="0000FF"/>
          </w:rPr>
          <w:t>пунктом 2.12</w:t>
        </w:r>
      </w:hyperlink>
      <w:r>
        <w:t xml:space="preserve"> настоящего Административного регламента;</w:t>
      </w:r>
    </w:p>
    <w:p w:rsidR="00403611" w:rsidRDefault="00403611">
      <w:pPr>
        <w:pStyle w:val="ConsPlusNormal"/>
        <w:spacing w:before="220"/>
        <w:ind w:firstLine="540"/>
        <w:jc w:val="both"/>
      </w:pPr>
      <w: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hyperlink w:anchor="P151">
        <w:r>
          <w:rPr>
            <w:color w:val="0000FF"/>
          </w:rPr>
          <w:t>п. 2.12</w:t>
        </w:r>
      </w:hyperlink>
      <w:r>
        <w:t>).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403611" w:rsidRDefault="00403611">
      <w:pPr>
        <w:pStyle w:val="ConsPlusNormal"/>
        <w:spacing w:before="220"/>
        <w:ind w:firstLine="540"/>
        <w:jc w:val="both"/>
      </w:pPr>
      <w:r>
        <w:t>3.2.3.7. При предоставлении муниципальной услуги в электронной форме Заявителю дополнительно обеспечиваются:</w:t>
      </w:r>
    </w:p>
    <w:p w:rsidR="00403611" w:rsidRDefault="00403611">
      <w:pPr>
        <w:pStyle w:val="ConsPlusNormal"/>
        <w:spacing w:before="220"/>
        <w:ind w:firstLine="540"/>
        <w:jc w:val="both"/>
      </w:pPr>
      <w:r>
        <w:t>а) получение информации о порядке и сроках предоставления муниципальной услуги в электронной форме;</w:t>
      </w:r>
    </w:p>
    <w:p w:rsidR="00403611" w:rsidRDefault="00403611">
      <w:pPr>
        <w:pStyle w:val="ConsPlusNormal"/>
        <w:spacing w:before="220"/>
        <w:ind w:firstLine="540"/>
        <w:jc w:val="both"/>
      </w:pPr>
      <w:r>
        <w:t>б) формирование заявления в электронной форме;</w:t>
      </w:r>
    </w:p>
    <w:p w:rsidR="00403611" w:rsidRDefault="00403611">
      <w:pPr>
        <w:pStyle w:val="ConsPlusNormal"/>
        <w:spacing w:before="220"/>
        <w:ind w:firstLine="540"/>
        <w:jc w:val="both"/>
      </w:pPr>
      <w:r>
        <w:t>в) получение сведений о ходе рассмотрения заявления в электронной форме;</w:t>
      </w:r>
    </w:p>
    <w:p w:rsidR="00403611" w:rsidRDefault="00403611">
      <w:pPr>
        <w:pStyle w:val="ConsPlusNormal"/>
        <w:spacing w:before="220"/>
        <w:ind w:firstLine="540"/>
        <w:jc w:val="both"/>
      </w:pPr>
      <w:r>
        <w:t>г) возможность получения на ЕПГУ сведений о ходе рассмотрения заявления, поданного в иных формах, по запросу заявителя;</w:t>
      </w:r>
    </w:p>
    <w:p w:rsidR="00403611" w:rsidRDefault="00403611">
      <w:pPr>
        <w:pStyle w:val="ConsPlusNormal"/>
        <w:spacing w:before="220"/>
        <w:ind w:firstLine="540"/>
        <w:jc w:val="both"/>
      </w:pPr>
      <w:proofErr w:type="spellStart"/>
      <w:r>
        <w:t>д</w:t>
      </w:r>
      <w:proofErr w:type="spellEnd"/>
      <w:r>
        <w:t>) осуществление оценки качества предоставления муниципальной услуги;</w:t>
      </w:r>
    </w:p>
    <w:p w:rsidR="00403611" w:rsidRDefault="00403611">
      <w:pPr>
        <w:pStyle w:val="ConsPlusNormal"/>
        <w:spacing w:before="220"/>
        <w:ind w:firstLine="540"/>
        <w:jc w:val="both"/>
      </w:pPr>
      <w:r>
        <w:t>е) досудебное (внесудебное) обжалование решений и действий (бездействия) Управления образования либо специалистов Комиссии, предоставляющих муниципальную услугу.</w:t>
      </w:r>
    </w:p>
    <w:p w:rsidR="00403611" w:rsidRDefault="00403611">
      <w:pPr>
        <w:pStyle w:val="ConsPlusNormal"/>
        <w:spacing w:before="220"/>
        <w:ind w:firstLine="540"/>
        <w:jc w:val="both"/>
      </w:pPr>
      <w:r>
        <w:lastRenderedPageBreak/>
        <w:t>3.2.4. Личное обращение Заявителя в Комиссию с заявлением на бумажном носителе.</w:t>
      </w:r>
    </w:p>
    <w:p w:rsidR="00403611" w:rsidRDefault="00403611">
      <w:pPr>
        <w:pStyle w:val="ConsPlusNormal"/>
        <w:spacing w:before="220"/>
        <w:ind w:firstLine="540"/>
        <w:jc w:val="both"/>
      </w:pPr>
      <w:r>
        <w:t xml:space="preserve">3.2.4.1. С </w:t>
      </w:r>
      <w:hyperlink w:anchor="P648">
        <w:r>
          <w:rPr>
            <w:color w:val="0000FF"/>
          </w:rPr>
          <w:t>заявлением</w:t>
        </w:r>
      </w:hyperlink>
      <w:r>
        <w:t xml:space="preserve"> на бумажном носителе по форме согласно Приложению 8 к настоящему Административному регламенту Заявитель может обратиться в Комиссию. Комиссия осуществляет прием Заявителей по адресу указанному в </w:t>
      </w:r>
      <w:hyperlink w:anchor="P92">
        <w:r>
          <w:rPr>
            <w:color w:val="0000FF"/>
          </w:rPr>
          <w:t>п. 2.3</w:t>
        </w:r>
      </w:hyperlink>
      <w:r>
        <w:t xml:space="preserve"> данного Административного регламента.</w:t>
      </w:r>
    </w:p>
    <w:p w:rsidR="00403611" w:rsidRDefault="00403611">
      <w:pPr>
        <w:pStyle w:val="ConsPlusNormal"/>
        <w:spacing w:before="220"/>
        <w:ind w:firstLine="540"/>
        <w:jc w:val="both"/>
      </w:pPr>
      <w:r>
        <w:t xml:space="preserve">3.2.4.2. При личном обращении Заявителя специалисты Комиссии, устанавливают предмет и состав обращения, личность Заявителя, его полномочия на основании документов, указанных в </w:t>
      </w:r>
      <w:hyperlink w:anchor="P118">
        <w:r>
          <w:rPr>
            <w:color w:val="0000FF"/>
          </w:rPr>
          <w:t>пункте 2.8</w:t>
        </w:r>
      </w:hyperlink>
      <w:r>
        <w:t xml:space="preserve"> Административного регламента. Проверяют правильность заполнения заявления, представленные к заявлению документы. Заполняют электронную форму заявления о постановке на учет в РГИС ДДО. Зарегистрированному заявлению присваивается индивидуальный номер.</w:t>
      </w:r>
    </w:p>
    <w:p w:rsidR="00403611" w:rsidRDefault="00403611">
      <w:pPr>
        <w:pStyle w:val="ConsPlusNormal"/>
        <w:spacing w:before="220"/>
        <w:ind w:firstLine="540"/>
        <w:jc w:val="both"/>
      </w:pPr>
      <w:r>
        <w:t xml:space="preserve">3.2.4.3. В подтверждение факта внесения информации о ребенке в электронный реестр Заявителю выдают </w:t>
      </w:r>
      <w:hyperlink w:anchor="P383">
        <w:r>
          <w:rPr>
            <w:color w:val="0000FF"/>
          </w:rPr>
          <w:t>решение</w:t>
        </w:r>
      </w:hyperlink>
      <w:r>
        <w:t xml:space="preserve"> о предоставлении промежуточного результата муниципальной услуги по форме согласно Приложению 2 к настоящему Административному регламенту.</w:t>
      </w:r>
    </w:p>
    <w:p w:rsidR="00403611" w:rsidRDefault="00403611">
      <w:pPr>
        <w:pStyle w:val="ConsPlusNormal"/>
        <w:spacing w:before="220"/>
        <w:ind w:firstLine="540"/>
        <w:jc w:val="both"/>
      </w:pPr>
      <w:r>
        <w:t>3.2.4.4. Продолжительность приема и регистрации заявления не должна превышать 20 минут.</w:t>
      </w:r>
    </w:p>
    <w:p w:rsidR="00403611" w:rsidRDefault="00403611">
      <w:pPr>
        <w:pStyle w:val="ConsPlusNormal"/>
        <w:spacing w:before="220"/>
        <w:ind w:firstLine="540"/>
        <w:jc w:val="both"/>
      </w:pPr>
      <w:r>
        <w:t>3.2.5. При заполнении заявления для направления ребенка в Учреждение в любой форме Заявитель (при необходимости) указывает:</w:t>
      </w:r>
    </w:p>
    <w:p w:rsidR="00403611" w:rsidRDefault="00403611">
      <w:pPr>
        <w:pStyle w:val="ConsPlusNormal"/>
        <w:spacing w:before="220"/>
        <w:ind w:firstLine="540"/>
        <w:jc w:val="both"/>
      </w:pPr>
      <w:r>
        <w:t>а) наличие права на специальные меры поддержки (гарантии) отдельных категорий граждан и их семей;</w:t>
      </w:r>
    </w:p>
    <w:p w:rsidR="00403611" w:rsidRDefault="00403611">
      <w:pPr>
        <w:pStyle w:val="ConsPlusNormal"/>
        <w:spacing w:before="220"/>
        <w:ind w:firstLine="540"/>
        <w:jc w:val="both"/>
      </w:pPr>
      <w:r>
        <w:t xml:space="preserve">б) при наличии у ребенка, в том числе усыновленного (удочеренного) или находящегося под опекой или попечительством в семье, включая приемную и патронатную семью, либо в случаях, предусмотренных законом Алтайского края, полнородных или </w:t>
      </w:r>
      <w:proofErr w:type="spellStart"/>
      <w:r>
        <w:t>неполнородных</w:t>
      </w:r>
      <w:proofErr w:type="spellEnd"/>
      <w:r>
        <w:t xml:space="preserve"> братьев и (или) сестер, обучающихся в Учреждении, выбранном родителями (законными представителями) для направления ребенка, дополнительно указывают фамилию(-и), имя (имена), отчество(-а) (последнее - при наличии) полнородных или </w:t>
      </w:r>
      <w:proofErr w:type="spellStart"/>
      <w:r>
        <w:t>неполнородных</w:t>
      </w:r>
      <w:proofErr w:type="spellEnd"/>
      <w:r>
        <w:t xml:space="preserve"> братьев и (или) сестер.</w:t>
      </w:r>
    </w:p>
    <w:p w:rsidR="00403611" w:rsidRDefault="00403611">
      <w:pPr>
        <w:pStyle w:val="ConsPlusNormal"/>
        <w:jc w:val="both"/>
      </w:pPr>
      <w:r>
        <w:t>(</w:t>
      </w:r>
      <w:proofErr w:type="spellStart"/>
      <w:r>
        <w:t>пп</w:t>
      </w:r>
      <w:proofErr w:type="spellEnd"/>
      <w:r>
        <w:t xml:space="preserve">. "б" в ред. </w:t>
      </w:r>
      <w:hyperlink r:id="rId40">
        <w:r>
          <w:rPr>
            <w:color w:val="0000FF"/>
          </w:rPr>
          <w:t>Постановления</w:t>
        </w:r>
      </w:hyperlink>
      <w:r>
        <w:t xml:space="preserve"> Администрации города Бийска от 22.05.2023 N 1333)</w:t>
      </w:r>
    </w:p>
    <w:p w:rsidR="00403611" w:rsidRDefault="00403611">
      <w:pPr>
        <w:pStyle w:val="ConsPlusNormal"/>
        <w:spacing w:before="220"/>
        <w:ind w:firstLine="540"/>
        <w:jc w:val="both"/>
      </w:pPr>
      <w:r>
        <w:t>3.2.6. Заявитель вправе изменить данные в электронном реестре. Изменения данных (телефон, место регистрации, приобретение льготного статуса для первоочередного (внеочередного) устройства ребенка в детский сад, изменение номера заявленного Учреждения) вносятся по письменному заявлению родителей (законных представителей).</w:t>
      </w:r>
    </w:p>
    <w:p w:rsidR="00403611" w:rsidRDefault="00403611">
      <w:pPr>
        <w:pStyle w:val="ConsPlusNormal"/>
        <w:spacing w:before="220"/>
        <w:ind w:firstLine="540"/>
        <w:jc w:val="both"/>
      </w:pPr>
      <w:r>
        <w:t xml:space="preserve">3.2.6.1. </w:t>
      </w:r>
      <w:hyperlink w:anchor="P762">
        <w:r>
          <w:rPr>
            <w:color w:val="0000FF"/>
          </w:rPr>
          <w:t>Заявление</w:t>
        </w:r>
      </w:hyperlink>
      <w:r>
        <w:t xml:space="preserve"> можно заполнить по форме согласно Приложению 10 к настоящему Административному регламенту и отправить на электронный адрес komissiya22@mail.ru или сдать в Комиссию.</w:t>
      </w:r>
    </w:p>
    <w:p w:rsidR="00403611" w:rsidRDefault="00403611">
      <w:pPr>
        <w:pStyle w:val="ConsPlusNormal"/>
        <w:spacing w:before="220"/>
        <w:ind w:firstLine="540"/>
        <w:jc w:val="both"/>
      </w:pPr>
      <w:r>
        <w:t>3.2.7. По поступившему заявлению специалисты Комиссии вносят изменения в электронный реестр в течение 7 рабочих дней.</w:t>
      </w:r>
    </w:p>
    <w:p w:rsidR="00403611" w:rsidRDefault="00403611">
      <w:pPr>
        <w:pStyle w:val="ConsPlusNormal"/>
        <w:spacing w:before="220"/>
        <w:ind w:firstLine="540"/>
        <w:jc w:val="both"/>
      </w:pPr>
      <w:r>
        <w:t>3.2.8. Направление детей в муниципальные образовательные учреждения, реализующие образовательные программы дошкольного образования.</w:t>
      </w:r>
    </w:p>
    <w:p w:rsidR="00403611" w:rsidRDefault="00403611">
      <w:pPr>
        <w:pStyle w:val="ConsPlusNormal"/>
        <w:spacing w:before="220"/>
        <w:ind w:firstLine="540"/>
        <w:jc w:val="both"/>
      </w:pPr>
      <w:r>
        <w:t>3.2.8.1. Направление детей в муниципальные образовательные учреждения осуществляется:</w:t>
      </w:r>
    </w:p>
    <w:p w:rsidR="00403611" w:rsidRDefault="00403611">
      <w:pPr>
        <w:pStyle w:val="ConsPlusNormal"/>
        <w:spacing w:before="220"/>
        <w:ind w:firstLine="540"/>
        <w:jc w:val="both"/>
      </w:pPr>
      <w:r>
        <w:t>а) при ежегодном комплектовании на очередной учебный год;</w:t>
      </w:r>
    </w:p>
    <w:p w:rsidR="00403611" w:rsidRDefault="00403611">
      <w:pPr>
        <w:pStyle w:val="ConsPlusNormal"/>
        <w:spacing w:before="220"/>
        <w:ind w:firstLine="540"/>
        <w:jc w:val="both"/>
      </w:pPr>
      <w:r>
        <w:t>б) при открытии дополнительных групп или сдачи вновь строящихся объектов;</w:t>
      </w:r>
    </w:p>
    <w:p w:rsidR="00403611" w:rsidRDefault="00403611">
      <w:pPr>
        <w:pStyle w:val="ConsPlusNormal"/>
        <w:spacing w:before="220"/>
        <w:ind w:firstLine="540"/>
        <w:jc w:val="both"/>
      </w:pPr>
      <w:r>
        <w:t>в) при доукомплектовании Учреждений при наличии свободных мест в течение года.</w:t>
      </w:r>
    </w:p>
    <w:p w:rsidR="00403611" w:rsidRDefault="00403611">
      <w:pPr>
        <w:pStyle w:val="ConsPlusNormal"/>
        <w:spacing w:before="220"/>
        <w:ind w:firstLine="540"/>
        <w:jc w:val="both"/>
      </w:pPr>
      <w:r>
        <w:lastRenderedPageBreak/>
        <w:t>3.2.8.2. Комплектование Учреждений на очередной учебный год осуществляется с 10 апреля по 30 июня текущего года.</w:t>
      </w:r>
    </w:p>
    <w:p w:rsidR="00403611" w:rsidRDefault="00403611">
      <w:pPr>
        <w:pStyle w:val="ConsPlusNormal"/>
        <w:spacing w:before="220"/>
        <w:ind w:firstLine="540"/>
        <w:jc w:val="both"/>
      </w:pPr>
      <w:r>
        <w:t>3.2.8.3. При ежегодном комплектовании Учреждений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постановки на учет с учетом права на льготное получение услуги.</w:t>
      </w:r>
    </w:p>
    <w:p w:rsidR="00403611" w:rsidRDefault="00403611">
      <w:pPr>
        <w:pStyle w:val="ConsPlusNormal"/>
        <w:spacing w:before="220"/>
        <w:ind w:firstLine="540"/>
        <w:jc w:val="both"/>
      </w:pPr>
      <w:r>
        <w:t>3.2.8.4. В РГИС ДДО на основании количества вакансий (свободных мест) системой проводится их автоматическое распределение. После автоматического распределения мест заявлению присваивается статус "направлен в дошкольную образовательную организацию".</w:t>
      </w:r>
    </w:p>
    <w:p w:rsidR="00403611" w:rsidRDefault="00403611">
      <w:pPr>
        <w:pStyle w:val="ConsPlusNormal"/>
        <w:spacing w:before="220"/>
        <w:ind w:firstLine="540"/>
        <w:jc w:val="both"/>
      </w:pPr>
      <w:r>
        <w:t xml:space="preserve">3.2.8.5. Заявитель о результатах предоставления муниципальной услуги в части направление детей в муниципальные образовательные учреждения информируется в соответствии с </w:t>
      </w:r>
      <w:hyperlink w:anchor="P52">
        <w:r>
          <w:rPr>
            <w:color w:val="0000FF"/>
          </w:rPr>
          <w:t>п. 1.3.1</w:t>
        </w:r>
      </w:hyperlink>
      <w:r>
        <w:t xml:space="preserve"> настоящего Административного регламента.</w:t>
      </w:r>
    </w:p>
    <w:p w:rsidR="00403611" w:rsidRDefault="00403611">
      <w:pPr>
        <w:pStyle w:val="ConsPlusNormal"/>
        <w:spacing w:before="220"/>
        <w:ind w:firstLine="540"/>
        <w:jc w:val="both"/>
      </w:pPr>
      <w:r>
        <w:t>3.2.9. Заявителю обеспечивается возможность получения основного результата предоставления муниципальной услуги на ЕПГУ в виде уведомления при подаче заявления на ЕПГУ или РПГУ; в обезличенном виде на сайте Администрации города Бийска и Управления образования; информационном стенде в Комиссии. В случае необходимости Заявитель может также получить результат в виде выписки из документа о направлении при личном обращении в Комиссию.</w:t>
      </w:r>
    </w:p>
    <w:p w:rsidR="00403611" w:rsidRDefault="00403611">
      <w:pPr>
        <w:pStyle w:val="ConsPlusNormal"/>
        <w:spacing w:before="220"/>
        <w:ind w:firstLine="540"/>
        <w:jc w:val="both"/>
      </w:pPr>
      <w:bookmarkStart w:id="11" w:name="P256"/>
      <w:bookmarkEnd w:id="11"/>
      <w:r>
        <w:t>3.2.10.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Для получения услуги на ЕПГУ Заявитель должен авторизоваться в ЕСИА 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403611" w:rsidRDefault="00403611">
      <w:pPr>
        <w:pStyle w:val="ConsPlusNormal"/>
        <w:spacing w:before="220"/>
        <w:ind w:firstLine="540"/>
        <w:jc w:val="both"/>
      </w:pPr>
      <w:r>
        <w:t>3.2.11. После оповещения в части основного результата предоставления муниципальной услуги Заявителю в течение 10 рабочих дней необходимо обратиться в Учреждение, в которое направлен ребенок для подписания направления.</w:t>
      </w:r>
    </w:p>
    <w:p w:rsidR="00403611" w:rsidRDefault="00403611">
      <w:pPr>
        <w:pStyle w:val="ConsPlusNormal"/>
        <w:spacing w:before="220"/>
        <w:ind w:firstLine="540"/>
        <w:jc w:val="both"/>
      </w:pPr>
      <w:r>
        <w:t xml:space="preserve">3.2.12. В случае неявки без уважительных причин Заявителя для подписания направления в Учреждение в сроки, указанные в </w:t>
      </w:r>
      <w:hyperlink w:anchor="P256">
        <w:r>
          <w:rPr>
            <w:color w:val="0000FF"/>
          </w:rPr>
          <w:t>п. 3.2.10</w:t>
        </w:r>
      </w:hyperlink>
      <w:r>
        <w:t>, заявление переносится в архив как временно не нуждающееся с последующим правом восстановления в очередь по дате прежней регистрации при личном письменном обращении Заявителя.</w:t>
      </w:r>
    </w:p>
    <w:p w:rsidR="00403611" w:rsidRDefault="00403611">
      <w:pPr>
        <w:pStyle w:val="ConsPlusNormal"/>
        <w:spacing w:before="220"/>
        <w:ind w:firstLine="540"/>
        <w:jc w:val="both"/>
      </w:pPr>
      <w:r>
        <w:t>3.2.13. При наступлении желаемой даты приема и отсутствии свободных мест в Учреждении, указанных Заявителем в заявлении (по данным РГИС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Заявитель вправе отказаться от предложенного Учреждения, в этом случае Заявитель продолжает "стоять" в очереди в ожидании "освобождения" места в одном из предпочитаемых Учреждений.</w:t>
      </w:r>
    </w:p>
    <w:p w:rsidR="00403611" w:rsidRDefault="00403611">
      <w:pPr>
        <w:pStyle w:val="ConsPlusNormal"/>
        <w:spacing w:before="220"/>
        <w:ind w:firstLine="540"/>
        <w:jc w:val="both"/>
      </w:pPr>
      <w:r>
        <w:t xml:space="preserve">3.2.14. Если Заявитель не желает получать направление в Учреждение, в которое распределен его ребенок, и согласен ждать до следующего комплектования, им оформляется письменный отказ от направления в предложенное Учреждение в текущем учебном году. В </w:t>
      </w:r>
      <w:r>
        <w:lastRenderedPageBreak/>
        <w:t xml:space="preserve">данном случае меняется желаемая дата зачисления на следующий учебный год. </w:t>
      </w:r>
      <w:hyperlink w:anchor="P820">
        <w:r>
          <w:rPr>
            <w:color w:val="0000FF"/>
          </w:rPr>
          <w:t>Заявление</w:t>
        </w:r>
      </w:hyperlink>
      <w:r>
        <w:t xml:space="preserve"> можно заполнить по форме согласно Приложению 11 к настоящему Административному регламенту.</w:t>
      </w:r>
    </w:p>
    <w:p w:rsidR="00403611" w:rsidRDefault="00403611">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 в бумажной форме.</w:t>
      </w:r>
    </w:p>
    <w:p w:rsidR="00403611" w:rsidRDefault="00403611">
      <w:pPr>
        <w:pStyle w:val="ConsPlusNormal"/>
        <w:spacing w:before="220"/>
        <w:ind w:firstLine="540"/>
        <w:jc w:val="both"/>
      </w:pPr>
      <w:r>
        <w:t xml:space="preserve">3.3.1. В случае выявления опечаток и ошибок Заявитель вправе обратиться в Управление образования или в Комиссию с заявлением с приложением документов, указанных в </w:t>
      </w:r>
      <w:hyperlink w:anchor="P119">
        <w:r>
          <w:rPr>
            <w:color w:val="0000FF"/>
          </w:rPr>
          <w:t>пункте 2.8.1</w:t>
        </w:r>
      </w:hyperlink>
      <w:r>
        <w:t xml:space="preserve"> настоящего Административного регламента.</w:t>
      </w:r>
    </w:p>
    <w:p w:rsidR="00403611" w:rsidRDefault="00403611">
      <w:pPr>
        <w:pStyle w:val="ConsPlusNormal"/>
        <w:spacing w:before="220"/>
        <w:ind w:firstLine="540"/>
        <w:jc w:val="both"/>
      </w:pPr>
      <w:r>
        <w:t xml:space="preserve">3.3.2. Основания отказа в приеме заявления об исправлении опечаток и ошибок указаны в </w:t>
      </w:r>
      <w:hyperlink w:anchor="P151">
        <w:r>
          <w:rPr>
            <w:color w:val="0000FF"/>
          </w:rPr>
          <w:t>пункте 2.12</w:t>
        </w:r>
      </w:hyperlink>
      <w:r>
        <w:t xml:space="preserve"> настоящего Административного регламента.</w:t>
      </w:r>
    </w:p>
    <w:p w:rsidR="00403611" w:rsidRDefault="00403611">
      <w:pPr>
        <w:pStyle w:val="ConsPlusNormal"/>
        <w:spacing w:before="220"/>
        <w:ind w:firstLine="540"/>
        <w:jc w:val="both"/>
      </w:pPr>
      <w:r>
        <w:t>3.3.3.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03611" w:rsidRDefault="00403611">
      <w:pPr>
        <w:pStyle w:val="ConsPlusNormal"/>
        <w:spacing w:before="220"/>
        <w:ind w:firstLine="540"/>
        <w:jc w:val="both"/>
      </w:pPr>
      <w:bookmarkStart w:id="12" w:name="P265"/>
      <w:bookmarkEnd w:id="12"/>
      <w:r>
        <w:t>3.3.3.1. Заявитель при обнаружении опечаток и ошибок в документах, выданных в результате предоставления муниципальной услуги, обращается лично в Комиссию с заявлением о необходимости исправления опечаток и ошибок, в котором содержится указание на их описание.</w:t>
      </w:r>
    </w:p>
    <w:p w:rsidR="00403611" w:rsidRDefault="00403611">
      <w:pPr>
        <w:pStyle w:val="ConsPlusNormal"/>
        <w:spacing w:before="220"/>
        <w:ind w:firstLine="540"/>
        <w:jc w:val="both"/>
      </w:pPr>
      <w:r>
        <w:t xml:space="preserve">3.3.3.2. Специалисты Комиссии при получении заявления, указанного в </w:t>
      </w:r>
      <w:hyperlink w:anchor="P265">
        <w:r>
          <w:rPr>
            <w:color w:val="0000FF"/>
          </w:rPr>
          <w:t>подпункте 3.3.3.1</w:t>
        </w:r>
      </w:hyperlink>
      <w:r>
        <w:t xml:space="preserve"> настоящего подраздела, рассматривают необходимость внесения соответствующих изменений в документы, являющиеся результатом предоставления муниципальной услуги.</w:t>
      </w:r>
    </w:p>
    <w:p w:rsidR="00403611" w:rsidRDefault="00403611">
      <w:pPr>
        <w:pStyle w:val="ConsPlusNormal"/>
        <w:spacing w:before="220"/>
        <w:ind w:firstLine="540"/>
        <w:jc w:val="both"/>
      </w:pPr>
      <w:r>
        <w:t>3.3.3.3. Специалисты Комиссии обеспечивают устранение опечаток и ошибок в документах, являющихся результатом предоставления муниципальной услуги.</w:t>
      </w:r>
    </w:p>
    <w:p w:rsidR="00403611" w:rsidRDefault="00403611">
      <w:pPr>
        <w:pStyle w:val="ConsPlusNormal"/>
        <w:spacing w:before="220"/>
        <w:ind w:firstLine="540"/>
        <w:jc w:val="both"/>
      </w:pPr>
      <w:r>
        <w:t xml:space="preserve">3.3.3.4. Срок устранения опечаток и ошибок не должен превышать 3 рабочих дней с даты регистрации заявления, указанного в </w:t>
      </w:r>
      <w:hyperlink w:anchor="P265">
        <w:r>
          <w:rPr>
            <w:color w:val="0000FF"/>
          </w:rPr>
          <w:t>подпункте 3.3.3.1</w:t>
        </w:r>
      </w:hyperlink>
      <w:r>
        <w:t xml:space="preserve"> настоящего подраздела.</w:t>
      </w:r>
    </w:p>
    <w:p w:rsidR="00403611" w:rsidRDefault="00403611">
      <w:pPr>
        <w:pStyle w:val="ConsPlusNormal"/>
        <w:jc w:val="both"/>
      </w:pPr>
    </w:p>
    <w:p w:rsidR="00403611" w:rsidRDefault="00403611">
      <w:pPr>
        <w:pStyle w:val="ConsPlusTitle"/>
        <w:jc w:val="center"/>
        <w:outlineLvl w:val="1"/>
      </w:pPr>
      <w:r>
        <w:t>4. Формы контроля за исполнением административного</w:t>
      </w:r>
    </w:p>
    <w:p w:rsidR="00403611" w:rsidRDefault="00403611">
      <w:pPr>
        <w:pStyle w:val="ConsPlusTitle"/>
        <w:jc w:val="center"/>
      </w:pPr>
      <w:r>
        <w:t>регламента</w:t>
      </w:r>
    </w:p>
    <w:p w:rsidR="00403611" w:rsidRDefault="00403611">
      <w:pPr>
        <w:pStyle w:val="ConsPlusNormal"/>
        <w:jc w:val="both"/>
      </w:pPr>
    </w:p>
    <w:p w:rsidR="00403611" w:rsidRDefault="00403611">
      <w:pPr>
        <w:pStyle w:val="ConsPlusNormal"/>
        <w:ind w:firstLine="540"/>
        <w:jc w:val="both"/>
      </w:pPr>
      <w:r>
        <w:t>4.1. Формы контроля за исполнением положений Административного регламента.</w:t>
      </w:r>
    </w:p>
    <w:p w:rsidR="00403611" w:rsidRDefault="00403611">
      <w:pPr>
        <w:pStyle w:val="ConsPlusNormal"/>
        <w:spacing w:before="220"/>
        <w:ind w:firstLine="540"/>
        <w:jc w:val="both"/>
      </w:pPr>
      <w:r>
        <w:t>4.1.1. Контроль за соблюдением положений настоящего Административного регламента включает в себя проведение:</w:t>
      </w:r>
    </w:p>
    <w:p w:rsidR="00403611" w:rsidRDefault="00403611">
      <w:pPr>
        <w:pStyle w:val="ConsPlusNormal"/>
        <w:spacing w:before="220"/>
        <w:ind w:firstLine="540"/>
        <w:jc w:val="both"/>
      </w:pPr>
      <w:r>
        <w:t>а) текущего контроля деятельности ответственных должностных лиц, связанной с предоставлением муниципальной услуги;</w:t>
      </w:r>
    </w:p>
    <w:p w:rsidR="00403611" w:rsidRDefault="00403611">
      <w:pPr>
        <w:pStyle w:val="ConsPlusNormal"/>
        <w:spacing w:before="220"/>
        <w:ind w:firstLine="540"/>
        <w:jc w:val="both"/>
      </w:pPr>
      <w:r>
        <w:t>б) плановых и внеплановых проверок полноты и качества предоставления муниципальной услуги.</w:t>
      </w:r>
    </w:p>
    <w:p w:rsidR="00403611" w:rsidRDefault="00403611">
      <w:pPr>
        <w:pStyle w:val="ConsPlusNormal"/>
        <w:spacing w:before="220"/>
        <w:ind w:firstLine="540"/>
        <w:jc w:val="both"/>
      </w:pPr>
      <w:r>
        <w:t>4.1.2.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образования, уполномоченными на осуществление контроля за предоставлением муниципальной услуги.</w:t>
      </w:r>
    </w:p>
    <w:p w:rsidR="00403611" w:rsidRDefault="00403611">
      <w:pPr>
        <w:pStyle w:val="ConsPlusNormal"/>
        <w:spacing w:before="220"/>
        <w:ind w:firstLine="540"/>
        <w:jc w:val="both"/>
      </w:pPr>
      <w:r>
        <w:t>4.1.3. Для текущего контроля используются сведения служебной корреспонденции, устная и письменная информация специалистов и должностных лиц Управления образования.</w:t>
      </w:r>
    </w:p>
    <w:p w:rsidR="00403611" w:rsidRDefault="00403611">
      <w:pPr>
        <w:pStyle w:val="ConsPlusNormal"/>
        <w:spacing w:before="220"/>
        <w:ind w:firstLine="540"/>
        <w:jc w:val="both"/>
      </w:pPr>
      <w:r>
        <w:t>Текущий контроль осуществляется путем проведения проверок:</w:t>
      </w:r>
    </w:p>
    <w:p w:rsidR="00403611" w:rsidRDefault="00403611">
      <w:pPr>
        <w:pStyle w:val="ConsPlusNormal"/>
        <w:spacing w:before="220"/>
        <w:ind w:firstLine="540"/>
        <w:jc w:val="both"/>
      </w:pPr>
      <w:r>
        <w:t>а) решений о предоставлении (об отказе в предоставлении) муниципальной услуги;</w:t>
      </w:r>
    </w:p>
    <w:p w:rsidR="00403611" w:rsidRDefault="00403611">
      <w:pPr>
        <w:pStyle w:val="ConsPlusNormal"/>
        <w:spacing w:before="220"/>
        <w:ind w:firstLine="540"/>
        <w:jc w:val="both"/>
      </w:pPr>
      <w:r>
        <w:lastRenderedPageBreak/>
        <w:t>б) выявления и устранения нарушений прав граждан;</w:t>
      </w:r>
    </w:p>
    <w:p w:rsidR="00403611" w:rsidRDefault="00403611">
      <w:pPr>
        <w:pStyle w:val="ConsPlusNormal"/>
        <w:spacing w:before="220"/>
        <w:ind w:firstLine="540"/>
        <w:jc w:val="both"/>
      </w:pPr>
      <w: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11" w:rsidRDefault="00403611">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3611" w:rsidRDefault="00403611">
      <w:pPr>
        <w:pStyle w:val="ConsPlusNormal"/>
        <w:spacing w:before="220"/>
        <w:ind w:firstLine="540"/>
        <w:jc w:val="both"/>
      </w:pPr>
      <w:r>
        <w:t>4.2.1. Плановые проверки полноты и качества предоставления муниципальной услуги проводятся в отношении соблюдения должностными лицами:</w:t>
      </w:r>
    </w:p>
    <w:p w:rsidR="00403611" w:rsidRDefault="00403611">
      <w:pPr>
        <w:pStyle w:val="ConsPlusNormal"/>
        <w:spacing w:before="220"/>
        <w:ind w:firstLine="540"/>
        <w:jc w:val="both"/>
      </w:pPr>
      <w:r>
        <w:t>а) соблюдение сроков предоставления муниципальной услуги;</w:t>
      </w:r>
    </w:p>
    <w:p w:rsidR="00403611" w:rsidRDefault="00403611">
      <w:pPr>
        <w:pStyle w:val="ConsPlusNormal"/>
        <w:spacing w:before="220"/>
        <w:ind w:firstLine="540"/>
        <w:jc w:val="both"/>
      </w:pPr>
      <w:r>
        <w:t>б) соблюдение положений настоящего Административного регламента;</w:t>
      </w:r>
    </w:p>
    <w:p w:rsidR="00403611" w:rsidRDefault="00403611">
      <w:pPr>
        <w:pStyle w:val="ConsPlusNormal"/>
        <w:spacing w:before="220"/>
        <w:ind w:firstLine="540"/>
        <w:jc w:val="both"/>
      </w:pPr>
      <w:r>
        <w:t>в) правильность и обоснованность принятого решения об отказе в предоставлении муниципальной услуги.</w:t>
      </w:r>
    </w:p>
    <w:p w:rsidR="00403611" w:rsidRDefault="00403611">
      <w:pPr>
        <w:pStyle w:val="ConsPlusNormal"/>
        <w:spacing w:before="220"/>
        <w:ind w:firstLine="540"/>
        <w:jc w:val="both"/>
      </w:pPr>
      <w:r>
        <w:t>4.2.2. Плановые проверки проводятся не реже 1 раза в год. Дата проведения проверки устанавливается Управлением образования и доводится до учреждений предоставляющих муниципальную услугу в срок не позднее 1 месяца до начала проверки.</w:t>
      </w:r>
    </w:p>
    <w:p w:rsidR="00403611" w:rsidRDefault="00403611">
      <w:pPr>
        <w:pStyle w:val="ConsPlusNormal"/>
        <w:spacing w:before="220"/>
        <w:ind w:firstLine="540"/>
        <w:jc w:val="both"/>
      </w:pPr>
      <w:r>
        <w:t>4.2.3. Внеплановые проверки проводятся в случае получения информации (жалобы) свидетельствующей о наличии признаков нарушения законодательства, в том числе на качество предоставления муниципальной услуги.</w:t>
      </w:r>
    </w:p>
    <w:p w:rsidR="00403611" w:rsidRDefault="00403611">
      <w:pPr>
        <w:pStyle w:val="ConsPlusNormal"/>
        <w:spacing w:before="220"/>
        <w:ind w:firstLine="540"/>
        <w:jc w:val="both"/>
      </w:pPr>
      <w:r>
        <w:t>4.3. Ответственность за решения и действия (бездействие), принимаемые (осуществляемые) в ходе предоставления муниципальной услуги.</w:t>
      </w:r>
    </w:p>
    <w:p w:rsidR="00403611" w:rsidRDefault="00403611">
      <w:pPr>
        <w:pStyle w:val="ConsPlusNormal"/>
        <w:spacing w:before="220"/>
        <w:ind w:firstLine="540"/>
        <w:jc w:val="both"/>
      </w:pPr>
      <w:r>
        <w:t>4.3.1.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403611" w:rsidRDefault="00403611">
      <w:pPr>
        <w:pStyle w:val="ConsPlusNormal"/>
        <w:spacing w:before="220"/>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11" w:rsidRDefault="00403611">
      <w:pPr>
        <w:pStyle w:val="ConsPlusNormal"/>
        <w:spacing w:before="220"/>
        <w:ind w:firstLine="540"/>
        <w:jc w:val="both"/>
      </w:pPr>
      <w:r>
        <w:t>4.5.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3611" w:rsidRDefault="00403611">
      <w:pPr>
        <w:pStyle w:val="ConsPlusNormal"/>
        <w:spacing w:before="220"/>
        <w:ind w:firstLine="540"/>
        <w:jc w:val="both"/>
      </w:pPr>
      <w:r>
        <w:t>4.5.1.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3611" w:rsidRDefault="00403611">
      <w:pPr>
        <w:pStyle w:val="ConsPlusNormal"/>
        <w:spacing w:before="220"/>
        <w:ind w:firstLine="540"/>
        <w:jc w:val="both"/>
      </w:pPr>
      <w:r>
        <w:t>4.5.2. Граждане, их объединения и организации также имеют право:</w:t>
      </w:r>
    </w:p>
    <w:p w:rsidR="00403611" w:rsidRDefault="00403611">
      <w:pPr>
        <w:pStyle w:val="ConsPlusNormal"/>
        <w:spacing w:before="220"/>
        <w:ind w:firstLine="540"/>
        <w:jc w:val="both"/>
      </w:pPr>
      <w:r>
        <w:t>а) направлять замечания и предложения по улучшению доступности и качества предоставления муниципальной услуги;</w:t>
      </w:r>
    </w:p>
    <w:p w:rsidR="00403611" w:rsidRDefault="00403611">
      <w:pPr>
        <w:pStyle w:val="ConsPlusNormal"/>
        <w:spacing w:before="220"/>
        <w:ind w:firstLine="540"/>
        <w:jc w:val="both"/>
      </w:pPr>
      <w:r>
        <w:t xml:space="preserve">б) вносить предложения о мерах по устранению нарушений настоящего Административного </w:t>
      </w:r>
      <w:r>
        <w:lastRenderedPageBreak/>
        <w:t>регламента.</w:t>
      </w:r>
    </w:p>
    <w:p w:rsidR="00403611" w:rsidRDefault="00403611">
      <w:pPr>
        <w:pStyle w:val="ConsPlusNormal"/>
        <w:spacing w:before="220"/>
        <w:ind w:firstLine="540"/>
        <w:jc w:val="both"/>
      </w:pPr>
      <w:r>
        <w:t>4.6. Должностные лица Управления образования принимают меры к прекращению допущенных нарушений, устраняют причины и условия, способствующие совершению нарушений.</w:t>
      </w:r>
    </w:p>
    <w:p w:rsidR="00403611" w:rsidRDefault="00403611">
      <w:pPr>
        <w:pStyle w:val="ConsPlusNormal"/>
        <w:spacing w:before="220"/>
        <w:ind w:firstLine="540"/>
        <w:jc w:val="both"/>
      </w:pPr>
      <w:r>
        <w:t>4.6.1.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3611" w:rsidRDefault="00403611">
      <w:pPr>
        <w:pStyle w:val="ConsPlusNormal"/>
        <w:jc w:val="both"/>
      </w:pPr>
    </w:p>
    <w:p w:rsidR="00403611" w:rsidRDefault="00403611">
      <w:pPr>
        <w:pStyle w:val="ConsPlusTitle"/>
        <w:jc w:val="center"/>
        <w:outlineLvl w:val="1"/>
      </w:pPr>
      <w:r>
        <w:t>5. Досудебный (внесудебный) порядок обжалования решений</w:t>
      </w:r>
    </w:p>
    <w:p w:rsidR="00403611" w:rsidRDefault="00403611">
      <w:pPr>
        <w:pStyle w:val="ConsPlusTitle"/>
        <w:jc w:val="center"/>
      </w:pPr>
      <w:r>
        <w:t>и действий (бездействия) органа, предоставляющего</w:t>
      </w:r>
    </w:p>
    <w:p w:rsidR="00403611" w:rsidRDefault="00403611">
      <w:pPr>
        <w:pStyle w:val="ConsPlusTitle"/>
        <w:jc w:val="center"/>
      </w:pPr>
      <w:r>
        <w:t>муниципальную услугу, а также муниципальных служащих,</w:t>
      </w:r>
    </w:p>
    <w:p w:rsidR="00403611" w:rsidRDefault="00403611">
      <w:pPr>
        <w:pStyle w:val="ConsPlusTitle"/>
        <w:jc w:val="center"/>
      </w:pPr>
      <w:r>
        <w:t>участвующих в предоставлении муниципальной услуги</w:t>
      </w:r>
    </w:p>
    <w:p w:rsidR="00403611" w:rsidRDefault="00403611">
      <w:pPr>
        <w:pStyle w:val="ConsPlusNormal"/>
        <w:jc w:val="both"/>
      </w:pPr>
    </w:p>
    <w:p w:rsidR="00403611" w:rsidRDefault="00403611">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11" w:rsidRDefault="00403611">
      <w:pPr>
        <w:pStyle w:val="ConsPlusNormal"/>
        <w:spacing w:before="220"/>
        <w:ind w:firstLine="540"/>
        <w:jc w:val="both"/>
      </w:pPr>
      <w:r>
        <w:t>5.1.1. Заявитель имеет право на обжалование действий (бездействия) и решений должностных лиц, либо руководителей Учреждений осуществляемых (принятых) в ходе выполнения настоящего Административного регламента.</w:t>
      </w:r>
    </w:p>
    <w:p w:rsidR="00403611" w:rsidRDefault="00403611">
      <w:pPr>
        <w:pStyle w:val="ConsPlusNormal"/>
        <w:spacing w:before="220"/>
        <w:ind w:firstLine="540"/>
        <w:jc w:val="both"/>
      </w:pPr>
      <w:r>
        <w:t>5.1.2. Заявитель может обратиться с жалобой, в том числе в следующих случаях:</w:t>
      </w:r>
    </w:p>
    <w:p w:rsidR="00403611" w:rsidRDefault="00403611">
      <w:pPr>
        <w:pStyle w:val="ConsPlusNormal"/>
        <w:spacing w:before="220"/>
        <w:ind w:firstLine="540"/>
        <w:jc w:val="both"/>
      </w:pPr>
      <w:r>
        <w:t>а) нарушение срока регистрации запроса Заявителя о предоставлении муниципальной услуги;</w:t>
      </w:r>
    </w:p>
    <w:p w:rsidR="00403611" w:rsidRDefault="00403611">
      <w:pPr>
        <w:pStyle w:val="ConsPlusNormal"/>
        <w:spacing w:before="220"/>
        <w:ind w:firstLine="540"/>
        <w:jc w:val="both"/>
      </w:pPr>
      <w:r>
        <w:t>б) нарушение срока предоставления муниципальной услуги;</w:t>
      </w:r>
    </w:p>
    <w:p w:rsidR="00403611" w:rsidRDefault="00403611">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3611" w:rsidRDefault="00403611">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3611" w:rsidRDefault="00403611">
      <w:pPr>
        <w:pStyle w:val="ConsPlusNormal"/>
        <w:spacing w:before="220"/>
        <w:ind w:firstLine="540"/>
        <w:jc w:val="both"/>
      </w:pPr>
      <w:proofErr w:type="spellStart"/>
      <w:r>
        <w:t>д</w:t>
      </w:r>
      <w:proofErr w:type="spellEnd"/>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611" w:rsidRDefault="00403611">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611" w:rsidRDefault="00403611">
      <w:pPr>
        <w:pStyle w:val="ConsPlusNormal"/>
        <w:spacing w:before="220"/>
        <w:ind w:firstLine="540"/>
        <w:jc w:val="both"/>
      </w:pPr>
      <w:r>
        <w:t>ж) отказ отдела, должностного лица отдела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03611" w:rsidRDefault="00403611">
      <w:pPr>
        <w:pStyle w:val="ConsPlusNormal"/>
        <w:spacing w:before="220"/>
        <w:ind w:firstLine="540"/>
        <w:jc w:val="both"/>
      </w:pPr>
      <w:proofErr w:type="spellStart"/>
      <w:r>
        <w:t>з</w:t>
      </w:r>
      <w:proofErr w:type="spellEnd"/>
      <w:r>
        <w:t>) нарушение срока или порядка выдачи документов по результатам предоставления государственной или муниципальной услуги;</w:t>
      </w:r>
    </w:p>
    <w:p w:rsidR="00403611" w:rsidRDefault="00403611">
      <w:pPr>
        <w:pStyle w:val="ConsPlusNormal"/>
        <w:spacing w:before="220"/>
        <w:ind w:firstLine="540"/>
        <w:jc w:val="both"/>
      </w:pPr>
      <w:r>
        <w:lastRenderedPageBreak/>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03611" w:rsidRDefault="00403611">
      <w:pPr>
        <w:pStyle w:val="ConsPlusNormal"/>
        <w:spacing w:before="220"/>
        <w:ind w:firstLine="540"/>
        <w:jc w:val="both"/>
      </w:pPr>
      <w:r>
        <w:t xml:space="preserve">к) основанием для подачи жалобы является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403611" w:rsidRDefault="00403611">
      <w:pPr>
        <w:pStyle w:val="ConsPlusNormal"/>
        <w:spacing w:before="220"/>
        <w:ind w:firstLine="540"/>
        <w:jc w:val="both"/>
      </w:pPr>
      <w:r>
        <w:t>5.2. Заявитель имеет право запрашивать и получать информацию и документы, необходимые для обжалования решения и (или)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403611" w:rsidRDefault="00403611">
      <w:pPr>
        <w:pStyle w:val="ConsPlusNormal"/>
        <w:spacing w:before="220"/>
        <w:ind w:firstLine="540"/>
        <w:jc w:val="both"/>
      </w:pPr>
      <w:r>
        <w:t>Муниципальные служащие и должностные лица обязаны предоставить заявителю возможность ознакомления с документами и материалами, непосредственно затрагивающими его права и свободы.</w:t>
      </w:r>
    </w:p>
    <w:p w:rsidR="00403611" w:rsidRDefault="00403611">
      <w:pPr>
        <w:pStyle w:val="ConsPlusNormal"/>
        <w:spacing w:before="220"/>
        <w:ind w:firstLine="540"/>
        <w:jc w:val="both"/>
      </w:pPr>
      <w:r>
        <w:t>5.3. Наименование структурного подразделения Администрации города Бийска и (или) должностное лицо, которым может быть адресована жалоба заявителя в досудебном (внесудебном) порядке.</w:t>
      </w:r>
    </w:p>
    <w:p w:rsidR="00403611" w:rsidRDefault="00403611">
      <w:pPr>
        <w:pStyle w:val="ConsPlusNormal"/>
        <w:spacing w:before="220"/>
        <w:ind w:firstLine="540"/>
        <w:jc w:val="both"/>
      </w:pPr>
      <w:r>
        <w:t>5.3.1. Жалоба подается в письменной форме на бумажном носителе или в электронной форме в Управление образования. Жалобы на решения, принятые начальником Управления образования, подаются в Администрацию города Бийска.</w:t>
      </w:r>
    </w:p>
    <w:p w:rsidR="00403611" w:rsidRDefault="00403611">
      <w:pPr>
        <w:pStyle w:val="ConsPlusNormal"/>
        <w:spacing w:before="220"/>
        <w:ind w:firstLine="540"/>
        <w:jc w:val="both"/>
      </w:pPr>
      <w:r>
        <w:t xml:space="preserve">5.3.2. Жалоба может быть направлена по почте, через КАУ МФЦ Алтайского края, с использованием информационно-телекоммуникационной сети "Интернет", официального сайта Администрации города Бийска </w:t>
      </w:r>
      <w:hyperlink r:id="rId42">
        <w:r>
          <w:rPr>
            <w:color w:val="0000FF"/>
          </w:rPr>
          <w:t>biysk22.ru</w:t>
        </w:r>
      </w:hyperlink>
      <w:r>
        <w:t>, единого портала государственных и муниципальных услуг, а также может быть принята при личном приеме заявителя.</w:t>
      </w:r>
    </w:p>
    <w:p w:rsidR="00403611" w:rsidRDefault="00403611">
      <w:pPr>
        <w:pStyle w:val="ConsPlusNormal"/>
        <w:spacing w:before="220"/>
        <w:ind w:firstLine="540"/>
        <w:jc w:val="both"/>
      </w:pPr>
      <w:r>
        <w:t>5.3.3. Жалоба должна содержать:</w:t>
      </w:r>
    </w:p>
    <w:p w:rsidR="00403611" w:rsidRDefault="00403611">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3611" w:rsidRDefault="00403611">
      <w:pPr>
        <w:pStyle w:val="ConsPlusNormal"/>
        <w:spacing w:before="220"/>
        <w:ind w:firstLine="540"/>
        <w:jc w:val="both"/>
      </w:pPr>
      <w: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3611" w:rsidRDefault="00403611">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3611" w:rsidRDefault="00403611">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3611" w:rsidRDefault="00403611">
      <w:pPr>
        <w:pStyle w:val="ConsPlusNormal"/>
        <w:spacing w:before="220"/>
        <w:ind w:firstLine="540"/>
        <w:jc w:val="both"/>
      </w:pPr>
      <w:r>
        <w:t xml:space="preserve">5.4. Поступившая жалоба в Управление образования, подлежит рассмотрению начальником </w:t>
      </w:r>
      <w:r>
        <w:lastRenderedPageBreak/>
        <w:t>Управления образования, а поступившая жалоба в Администрацию города Бийска на решения, принятые начальником Управления образования, подлежит рассмотрению главой Администрации города Бийска или курирующим заместителем главы Администрации города,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3611" w:rsidRDefault="00403611">
      <w:pPr>
        <w:pStyle w:val="ConsPlusNormal"/>
        <w:spacing w:before="220"/>
        <w:ind w:firstLine="540"/>
        <w:jc w:val="both"/>
      </w:pPr>
      <w:r>
        <w:t>5.5. По результатам рассмотрения жалобы должностное лицо органа местного самоуправления принимает одно из следующих решений:</w:t>
      </w:r>
    </w:p>
    <w:p w:rsidR="00403611" w:rsidRDefault="00403611">
      <w:pPr>
        <w:pStyle w:val="ConsPlusNormal"/>
        <w:spacing w:before="220"/>
        <w:ind w:firstLine="540"/>
        <w:jc w:val="both"/>
      </w:pPr>
      <w: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03611" w:rsidRDefault="00403611">
      <w:pPr>
        <w:pStyle w:val="ConsPlusNormal"/>
        <w:spacing w:before="220"/>
        <w:ind w:firstLine="540"/>
        <w:jc w:val="both"/>
      </w:pPr>
      <w:r>
        <w:t>б) отказывает в удовлетворении жалобы.</w:t>
      </w:r>
    </w:p>
    <w:p w:rsidR="00403611" w:rsidRDefault="00403611">
      <w:pPr>
        <w:pStyle w:val="ConsPlusNormal"/>
        <w:spacing w:before="220"/>
        <w:ind w:firstLine="540"/>
        <w:jc w:val="both"/>
      </w:pPr>
      <w:bookmarkStart w:id="13" w:name="P333"/>
      <w:bookmarkEnd w:id="13"/>
      <w: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3611" w:rsidRDefault="00403611">
      <w:pPr>
        <w:pStyle w:val="ConsPlusNormal"/>
        <w:spacing w:before="220"/>
        <w:ind w:firstLine="540"/>
        <w:jc w:val="both"/>
      </w:pPr>
      <w:r>
        <w:t>5.7. Письменные жалобы не рассматриваются в следующих случаях:</w:t>
      </w:r>
    </w:p>
    <w:p w:rsidR="00403611" w:rsidRDefault="00403611">
      <w:pPr>
        <w:pStyle w:val="ConsPlusNormal"/>
        <w:spacing w:before="220"/>
        <w:ind w:firstLine="540"/>
        <w:jc w:val="both"/>
      </w:pPr>
      <w:r>
        <w:t>- если в письменном обращении не указана фамилия заявителя, направившего обращение, и почтовый адрес, по которому должен быть направлен ответ;</w:t>
      </w:r>
    </w:p>
    <w:p w:rsidR="00403611" w:rsidRDefault="00403611">
      <w:pPr>
        <w:pStyle w:val="ConsPlusNormal"/>
        <w:spacing w:before="220"/>
        <w:ind w:firstLine="540"/>
        <w:jc w:val="both"/>
      </w:pPr>
      <w:r>
        <w:t>- если текст письменного обращения не поддается прочтению;</w:t>
      </w:r>
    </w:p>
    <w:p w:rsidR="00403611" w:rsidRDefault="00403611">
      <w:pPr>
        <w:pStyle w:val="ConsPlusNormal"/>
        <w:spacing w:before="220"/>
        <w:ind w:firstLine="540"/>
        <w:jc w:val="both"/>
      </w:pPr>
      <w:r>
        <w:t>- если в письменном обращении гражданина содержится вопрос, на который ему многократно давались письменные ответы, и при этом в обращении не приводятся новые доводы или обстоятельства (заинтересованному лицу направляется уведомление о ранее данных ответах или копии этих ответов).</w:t>
      </w:r>
    </w:p>
    <w:p w:rsidR="00403611" w:rsidRDefault="00403611">
      <w:pPr>
        <w:pStyle w:val="ConsPlusNormal"/>
        <w:spacing w:before="220"/>
        <w:ind w:firstLine="540"/>
        <w:jc w:val="both"/>
      </w:pPr>
      <w:r>
        <w:t>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без ответа по существу поставленных в нем вопросов.</w:t>
      </w:r>
    </w:p>
    <w:p w:rsidR="00403611" w:rsidRDefault="00403611">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3611" w:rsidRDefault="00403611">
      <w:pPr>
        <w:pStyle w:val="ConsPlusNormal"/>
        <w:spacing w:before="220"/>
        <w:ind w:firstLine="540"/>
        <w:jc w:val="both"/>
      </w:pPr>
      <w:r>
        <w:t xml:space="preserve">5.9. В случае признания жалобы подлежащей удовлетворению в ответе заявителю, указанном в </w:t>
      </w:r>
      <w:hyperlink w:anchor="P333">
        <w:r>
          <w:rPr>
            <w:color w:val="0000FF"/>
          </w:rPr>
          <w:t>пункте 5.6</w:t>
        </w:r>
      </w:hyperlink>
      <w:r>
        <w:t xml:space="preserve">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3611" w:rsidRDefault="00403611">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33">
        <w:r>
          <w:rPr>
            <w:color w:val="0000FF"/>
          </w:rPr>
          <w:t>пункте 5.6</w:t>
        </w:r>
      </w:hyperlink>
      <w: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403611" w:rsidRDefault="00403611">
      <w:pPr>
        <w:pStyle w:val="ConsPlusNormal"/>
        <w:jc w:val="both"/>
      </w:pPr>
    </w:p>
    <w:p w:rsidR="00403611" w:rsidRDefault="00403611">
      <w:pPr>
        <w:pStyle w:val="ConsPlusNormal"/>
        <w:jc w:val="right"/>
      </w:pPr>
      <w:r>
        <w:lastRenderedPageBreak/>
        <w:t>Заместитель Главы города</w:t>
      </w:r>
    </w:p>
    <w:p w:rsidR="00403611" w:rsidRDefault="00403611">
      <w:pPr>
        <w:pStyle w:val="ConsPlusNormal"/>
        <w:jc w:val="right"/>
      </w:pPr>
      <w:r>
        <w:t>Е.А.ПАЗНИКОВ</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1</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14" w:name="P358"/>
      <w:bookmarkEnd w:id="14"/>
      <w:r>
        <w:t>Форма уведомления о предоставлении промежуточного результата</w:t>
      </w:r>
    </w:p>
    <w:p w:rsidR="00403611" w:rsidRDefault="00403611">
      <w:pPr>
        <w:pStyle w:val="ConsPlusNormal"/>
        <w:jc w:val="center"/>
      </w:pPr>
      <w:r>
        <w:t>муниципальной услуги (постановка на учет)</w:t>
      </w:r>
    </w:p>
    <w:p w:rsidR="00403611" w:rsidRDefault="00403611">
      <w:pPr>
        <w:pStyle w:val="ConsPlusNormal"/>
        <w:jc w:val="center"/>
      </w:pPr>
      <w:r>
        <w:t>в электронной форме</w:t>
      </w:r>
    </w:p>
    <w:p w:rsidR="00403611" w:rsidRDefault="00403611">
      <w:pPr>
        <w:pStyle w:val="ConsPlusNormal"/>
        <w:jc w:val="both"/>
      </w:pPr>
    </w:p>
    <w:p w:rsidR="00403611" w:rsidRDefault="00403611">
      <w:pPr>
        <w:pStyle w:val="ConsPlusNormal"/>
        <w:ind w:firstLine="540"/>
        <w:jc w:val="both"/>
      </w:pPr>
      <w:r>
        <w:t>Статус информирования: Заявление рассмотрено</w:t>
      </w:r>
    </w:p>
    <w:p w:rsidR="00403611" w:rsidRDefault="00403611">
      <w:pPr>
        <w:pStyle w:val="ConsPlusNormal"/>
        <w:spacing w:before="220"/>
        <w:ind w:firstLine="540"/>
        <w:jc w:val="both"/>
      </w:pPr>
      <w:r>
        <w:t>Комментарий к статусу информирования:</w:t>
      </w:r>
    </w:p>
    <w:p w:rsidR="00403611" w:rsidRDefault="00403611">
      <w:pPr>
        <w:pStyle w:val="ConsPlusNormal"/>
        <w:spacing w:before="220"/>
        <w:ind w:firstLine="540"/>
        <w:jc w:val="both"/>
      </w:pPr>
      <w: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2</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15" w:name="P383"/>
      <w:bookmarkEnd w:id="15"/>
      <w:r>
        <w:t>Форма решения о предоставлении промежуточного результата</w:t>
      </w:r>
    </w:p>
    <w:p w:rsidR="00403611" w:rsidRDefault="00403611">
      <w:pPr>
        <w:pStyle w:val="ConsPlusNormal"/>
        <w:jc w:val="center"/>
      </w:pPr>
      <w:r>
        <w:t>муниципальной услуги (в бумажной форме)</w:t>
      </w:r>
    </w:p>
    <w:p w:rsidR="00403611" w:rsidRDefault="00403611">
      <w:pPr>
        <w:pStyle w:val="ConsPlusNormal"/>
        <w:jc w:val="both"/>
      </w:pPr>
    </w:p>
    <w:p w:rsidR="00403611" w:rsidRDefault="00403611">
      <w:pPr>
        <w:pStyle w:val="ConsPlusNonformat"/>
        <w:jc w:val="both"/>
      </w:pPr>
      <w:r>
        <w:t xml:space="preserve">         МКУ "Управление образование Администрации города Бийска"</w:t>
      </w:r>
    </w:p>
    <w:p w:rsidR="00403611" w:rsidRDefault="00403611">
      <w:pPr>
        <w:pStyle w:val="ConsPlusNonformat"/>
        <w:jc w:val="both"/>
      </w:pPr>
      <w:r>
        <w:t xml:space="preserve">                        Кому: ____________________</w:t>
      </w:r>
    </w:p>
    <w:p w:rsidR="00403611" w:rsidRDefault="00403611">
      <w:pPr>
        <w:pStyle w:val="ConsPlusNonformat"/>
        <w:jc w:val="both"/>
      </w:pPr>
    </w:p>
    <w:p w:rsidR="00403611" w:rsidRDefault="00403611">
      <w:pPr>
        <w:pStyle w:val="ConsPlusNonformat"/>
        <w:jc w:val="both"/>
      </w:pPr>
      <w:r>
        <w:t xml:space="preserve">                                  РЕШЕНИЕ</w:t>
      </w:r>
    </w:p>
    <w:p w:rsidR="00403611" w:rsidRDefault="00403611">
      <w:pPr>
        <w:pStyle w:val="ConsPlusNonformat"/>
        <w:jc w:val="both"/>
      </w:pPr>
      <w:r>
        <w:t xml:space="preserve">  о предоставлении муниципальной услуги "Постановка на учет и направление</w:t>
      </w:r>
    </w:p>
    <w:p w:rsidR="00403611" w:rsidRDefault="00403611">
      <w:pPr>
        <w:pStyle w:val="ConsPlusNonformat"/>
        <w:jc w:val="both"/>
      </w:pPr>
      <w:r>
        <w:t xml:space="preserve">      детей в муниципальные образовательные организации, реализующие</w:t>
      </w:r>
    </w:p>
    <w:p w:rsidR="00403611" w:rsidRDefault="00403611">
      <w:pPr>
        <w:pStyle w:val="ConsPlusNonformat"/>
        <w:jc w:val="both"/>
      </w:pPr>
      <w:r>
        <w:t xml:space="preserve">   образовательные программы дошкольного образования" в части постановки</w:t>
      </w:r>
    </w:p>
    <w:p w:rsidR="00403611" w:rsidRDefault="00403611">
      <w:pPr>
        <w:pStyle w:val="ConsPlusNonformat"/>
        <w:jc w:val="both"/>
      </w:pPr>
      <w:r>
        <w:t xml:space="preserve">                                  на учет</w:t>
      </w:r>
    </w:p>
    <w:p w:rsidR="00403611" w:rsidRDefault="00403611">
      <w:pPr>
        <w:pStyle w:val="ConsPlusNonformat"/>
        <w:jc w:val="both"/>
      </w:pPr>
    </w:p>
    <w:p w:rsidR="00403611" w:rsidRDefault="00403611">
      <w:pPr>
        <w:pStyle w:val="ConsPlusNonformat"/>
        <w:jc w:val="both"/>
      </w:pPr>
      <w:r>
        <w:lastRenderedPageBreak/>
        <w:t xml:space="preserve">           от ___________                             N ________</w:t>
      </w:r>
    </w:p>
    <w:p w:rsidR="00403611" w:rsidRDefault="00403611">
      <w:pPr>
        <w:pStyle w:val="ConsPlusNonformat"/>
        <w:jc w:val="both"/>
      </w:pPr>
    </w:p>
    <w:p w:rsidR="00403611" w:rsidRDefault="00403611">
      <w:pPr>
        <w:pStyle w:val="ConsPlusNonformat"/>
        <w:jc w:val="both"/>
      </w:pPr>
      <w:r>
        <w:t>Рассмотрев  Ваше заявление от ______________ N ______________ и прилагаемые</w:t>
      </w:r>
    </w:p>
    <w:p w:rsidR="00403611" w:rsidRDefault="00403611">
      <w:pPr>
        <w:pStyle w:val="ConsPlusNonformat"/>
        <w:jc w:val="both"/>
      </w:pPr>
      <w:r>
        <w:t>к нему документы, уполномоченным органом</w:t>
      </w:r>
    </w:p>
    <w:p w:rsidR="00403611" w:rsidRDefault="00403611">
      <w:pPr>
        <w:pStyle w:val="ConsPlusNonformat"/>
        <w:jc w:val="both"/>
      </w:pPr>
      <w:r>
        <w:t>___________________________________________________________________________</w:t>
      </w:r>
    </w:p>
    <w:p w:rsidR="00403611" w:rsidRDefault="00403611">
      <w:pPr>
        <w:pStyle w:val="ConsPlusNonformat"/>
        <w:jc w:val="both"/>
      </w:pPr>
      <w:r>
        <w:t xml:space="preserve">                    наименование уполномоченного органа</w:t>
      </w:r>
    </w:p>
    <w:p w:rsidR="00403611" w:rsidRDefault="00403611">
      <w:pPr>
        <w:pStyle w:val="ConsPlusNonformat"/>
        <w:jc w:val="both"/>
      </w:pPr>
      <w:r>
        <w:t xml:space="preserve">    принято  решение:  поставить  на  учет  (Ф.И.О.  ребенка  полностью), в</w:t>
      </w:r>
    </w:p>
    <w:p w:rsidR="00403611" w:rsidRDefault="00403611">
      <w:pPr>
        <w:pStyle w:val="ConsPlusNonformat"/>
        <w:jc w:val="both"/>
      </w:pPr>
      <w:r>
        <w:t>качестве    нуждающегося    в    предоставлении   места   в   муниципальной</w:t>
      </w:r>
    </w:p>
    <w:p w:rsidR="00403611" w:rsidRDefault="00403611">
      <w:pPr>
        <w:pStyle w:val="ConsPlusNonformat"/>
        <w:jc w:val="both"/>
      </w:pPr>
      <w:r>
        <w:t>образовательной организации/(перечислить указанные в заявлении параметры)</w:t>
      </w:r>
    </w:p>
    <w:p w:rsidR="00403611" w:rsidRDefault="00403611">
      <w:pPr>
        <w:pStyle w:val="ConsPlusNonformat"/>
        <w:jc w:val="both"/>
      </w:pPr>
    </w:p>
    <w:p w:rsidR="00403611" w:rsidRDefault="00403611">
      <w:pPr>
        <w:pStyle w:val="ConsPlusNonformat"/>
        <w:jc w:val="both"/>
      </w:pPr>
      <w:r>
        <w:t xml:space="preserve">    ___________________________________</w:t>
      </w:r>
    </w:p>
    <w:p w:rsidR="00403611" w:rsidRDefault="00403611">
      <w:pPr>
        <w:pStyle w:val="ConsPlusNonformat"/>
        <w:jc w:val="both"/>
      </w:pPr>
      <w:r>
        <w:t xml:space="preserve">       Должность и Ф.И.О. сотрудника</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3</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16" w:name="P425"/>
      <w:bookmarkEnd w:id="16"/>
      <w:r>
        <w:t>Форма уведомления о предоставлении муниципальной услуги</w:t>
      </w:r>
    </w:p>
    <w:p w:rsidR="00403611" w:rsidRDefault="00403611">
      <w:pPr>
        <w:pStyle w:val="ConsPlusNormal"/>
        <w:jc w:val="center"/>
      </w:pPr>
      <w:r>
        <w:t>(направление) в муниципальную образовательную организацию</w:t>
      </w:r>
    </w:p>
    <w:p w:rsidR="00403611" w:rsidRDefault="00403611">
      <w:pPr>
        <w:pStyle w:val="ConsPlusNormal"/>
        <w:jc w:val="center"/>
      </w:pPr>
      <w:r>
        <w:t>в электронной форме</w:t>
      </w:r>
    </w:p>
    <w:p w:rsidR="00403611" w:rsidRDefault="00403611">
      <w:pPr>
        <w:pStyle w:val="ConsPlusNormal"/>
        <w:jc w:val="both"/>
      </w:pPr>
    </w:p>
    <w:p w:rsidR="00403611" w:rsidRDefault="00403611">
      <w:pPr>
        <w:pStyle w:val="ConsPlusNormal"/>
        <w:ind w:firstLine="540"/>
        <w:jc w:val="both"/>
      </w:pPr>
      <w:r>
        <w:t>Статус информирования: Направлен в дошкольную образовательную организацию</w:t>
      </w:r>
    </w:p>
    <w:p w:rsidR="00403611" w:rsidRDefault="00403611">
      <w:pPr>
        <w:pStyle w:val="ConsPlusNormal"/>
        <w:spacing w:before="220"/>
        <w:ind w:firstLine="540"/>
        <w:jc w:val="both"/>
      </w:pPr>
      <w:r>
        <w:t>Комментарий к статусу информирования:</w:t>
      </w:r>
    </w:p>
    <w:p w:rsidR="00403611" w:rsidRDefault="00403611">
      <w:pPr>
        <w:pStyle w:val="ConsPlusNormal"/>
        <w:spacing w:before="220"/>
        <w:ind w:firstLine="540"/>
        <w:jc w:val="both"/>
      </w:pPr>
      <w: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4</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lastRenderedPageBreak/>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17" w:name="P450"/>
      <w:bookmarkEnd w:id="17"/>
      <w:r>
        <w:t>Форма решения о предоставлении муниципальной услуги</w:t>
      </w:r>
    </w:p>
    <w:p w:rsidR="00403611" w:rsidRDefault="00403611">
      <w:pPr>
        <w:pStyle w:val="ConsPlusNormal"/>
        <w:jc w:val="center"/>
      </w:pPr>
      <w:r>
        <w:t>(в бумажной форме)</w:t>
      </w:r>
    </w:p>
    <w:p w:rsidR="00403611" w:rsidRDefault="00403611">
      <w:pPr>
        <w:pStyle w:val="ConsPlusNormal"/>
        <w:jc w:val="both"/>
      </w:pPr>
    </w:p>
    <w:p w:rsidR="00403611" w:rsidRDefault="00403611">
      <w:pPr>
        <w:pStyle w:val="ConsPlusNonformat"/>
        <w:jc w:val="both"/>
      </w:pPr>
      <w:r>
        <w:t xml:space="preserve">         МКУ "Управление образование Администрации города Бийска"</w:t>
      </w:r>
    </w:p>
    <w:p w:rsidR="00403611" w:rsidRDefault="00403611">
      <w:pPr>
        <w:pStyle w:val="ConsPlusNonformat"/>
        <w:jc w:val="both"/>
      </w:pPr>
    </w:p>
    <w:p w:rsidR="00403611" w:rsidRDefault="00403611">
      <w:pPr>
        <w:pStyle w:val="ConsPlusNonformat"/>
        <w:jc w:val="both"/>
      </w:pPr>
      <w:r>
        <w:t xml:space="preserve">                                                 Кому: ____________________</w:t>
      </w:r>
    </w:p>
    <w:p w:rsidR="00403611" w:rsidRDefault="00403611">
      <w:pPr>
        <w:pStyle w:val="ConsPlusNonformat"/>
        <w:jc w:val="both"/>
      </w:pPr>
    </w:p>
    <w:p w:rsidR="00403611" w:rsidRDefault="00403611">
      <w:pPr>
        <w:pStyle w:val="ConsPlusNonformat"/>
        <w:jc w:val="both"/>
      </w:pPr>
      <w:r>
        <w:t xml:space="preserve">                                  РЕШЕНИЕ</w:t>
      </w:r>
    </w:p>
    <w:p w:rsidR="00403611" w:rsidRDefault="00403611">
      <w:pPr>
        <w:pStyle w:val="ConsPlusNonformat"/>
        <w:jc w:val="both"/>
      </w:pPr>
      <w:r>
        <w:t xml:space="preserve">  о предоставлении муниципальной услуги "Постановка на учет и направление</w:t>
      </w:r>
    </w:p>
    <w:p w:rsidR="00403611" w:rsidRDefault="00403611">
      <w:pPr>
        <w:pStyle w:val="ConsPlusNonformat"/>
        <w:jc w:val="both"/>
      </w:pPr>
      <w:r>
        <w:t xml:space="preserve">      детей в муниципальные образовательные организации, реализующие</w:t>
      </w:r>
    </w:p>
    <w:p w:rsidR="00403611" w:rsidRDefault="00403611">
      <w:pPr>
        <w:pStyle w:val="ConsPlusNonformat"/>
        <w:jc w:val="both"/>
      </w:pPr>
      <w:r>
        <w:t xml:space="preserve">  образовательные программы дошкольного образования" в части направления</w:t>
      </w:r>
    </w:p>
    <w:p w:rsidR="00403611" w:rsidRDefault="00403611">
      <w:pPr>
        <w:pStyle w:val="ConsPlusNonformat"/>
        <w:jc w:val="both"/>
      </w:pPr>
      <w:r>
        <w:t xml:space="preserve">      в муниципальную образовательную организацию (в бумажной форме)</w:t>
      </w:r>
    </w:p>
    <w:p w:rsidR="00403611" w:rsidRDefault="00403611">
      <w:pPr>
        <w:pStyle w:val="ConsPlusNonformat"/>
        <w:jc w:val="both"/>
      </w:pPr>
    </w:p>
    <w:p w:rsidR="00403611" w:rsidRDefault="00403611">
      <w:pPr>
        <w:pStyle w:val="ConsPlusNonformat"/>
        <w:jc w:val="both"/>
      </w:pPr>
      <w:r>
        <w:t xml:space="preserve">           от ___________                             N ________</w:t>
      </w:r>
    </w:p>
    <w:p w:rsidR="00403611" w:rsidRDefault="00403611">
      <w:pPr>
        <w:pStyle w:val="ConsPlusNonformat"/>
        <w:jc w:val="both"/>
      </w:pPr>
    </w:p>
    <w:p w:rsidR="00403611" w:rsidRDefault="00403611">
      <w:pPr>
        <w:pStyle w:val="ConsPlusNonformat"/>
        <w:jc w:val="both"/>
      </w:pPr>
      <w:r>
        <w:t>Вам   предоставлено   место   в   _____________  (указываются  название</w:t>
      </w:r>
    </w:p>
    <w:p w:rsidR="00403611" w:rsidRDefault="00403611">
      <w:pPr>
        <w:pStyle w:val="ConsPlusNonformat"/>
        <w:jc w:val="both"/>
      </w:pPr>
      <w:r>
        <w:t>дошкольной   образовательной   организации,  в  группе  (направленность,  с</w:t>
      </w:r>
    </w:p>
    <w:p w:rsidR="00403611" w:rsidRDefault="00403611">
      <w:pPr>
        <w:pStyle w:val="ConsPlusNonformat"/>
        <w:jc w:val="both"/>
      </w:pPr>
      <w:r>
        <w:t>указанием  вида для групп компенсирующей и комбинированной направленности и</w:t>
      </w:r>
    </w:p>
    <w:p w:rsidR="00403611" w:rsidRDefault="00403611">
      <w:pPr>
        <w:pStyle w:val="ConsPlusNonformat"/>
        <w:jc w:val="both"/>
      </w:pPr>
      <w:r>
        <w:t>профиля  группы  для оздоровительных групп, возрастной указатель группы), с</w:t>
      </w:r>
    </w:p>
    <w:p w:rsidR="00403611" w:rsidRDefault="00403611">
      <w:pPr>
        <w:pStyle w:val="ConsPlusNonformat"/>
        <w:jc w:val="both"/>
      </w:pPr>
      <w:r>
        <w:t>режимом  пребывания  (указывается  режим  пребывания  ребенка в группе) для</w:t>
      </w:r>
    </w:p>
    <w:p w:rsidR="00403611" w:rsidRDefault="00403611">
      <w:pPr>
        <w:pStyle w:val="ConsPlusNonformat"/>
        <w:jc w:val="both"/>
      </w:pPr>
      <w:r>
        <w:t>обучения   по   образовательной   программе   (указываются  наименование  и</w:t>
      </w:r>
    </w:p>
    <w:p w:rsidR="00403611" w:rsidRDefault="00403611">
      <w:pPr>
        <w:pStyle w:val="ConsPlusNonformat"/>
        <w:jc w:val="both"/>
      </w:pPr>
      <w:r>
        <w:t>направленность   образовательной   программы   (при   наличии))   на  языке</w:t>
      </w:r>
    </w:p>
    <w:p w:rsidR="00403611" w:rsidRDefault="00403611">
      <w:pPr>
        <w:pStyle w:val="ConsPlusNonformat"/>
        <w:jc w:val="both"/>
      </w:pPr>
      <w:r>
        <w:t>(указывается  соответствующий язык образования)/для осуществления присмотра</w:t>
      </w:r>
    </w:p>
    <w:p w:rsidR="00403611" w:rsidRDefault="00403611">
      <w:pPr>
        <w:pStyle w:val="ConsPlusNonformat"/>
        <w:jc w:val="both"/>
      </w:pPr>
      <w:r>
        <w:t>и  ухода  в  соответствии с ________________________ (указываются реквизиты</w:t>
      </w:r>
    </w:p>
    <w:p w:rsidR="00403611" w:rsidRDefault="00403611">
      <w:pPr>
        <w:pStyle w:val="ConsPlusNonformat"/>
        <w:jc w:val="both"/>
      </w:pPr>
      <w:r>
        <w:t>документа  о направлении ребенка в дошкольную образовательную организацию).</w:t>
      </w:r>
    </w:p>
    <w:p w:rsidR="00403611" w:rsidRDefault="00403611">
      <w:pPr>
        <w:pStyle w:val="ConsPlusNonformat"/>
        <w:jc w:val="both"/>
      </w:pPr>
      <w:r>
        <w:t>Вам  необходимо  ____________  (описывается  порядок  действия  заявителя с</w:t>
      </w:r>
    </w:p>
    <w:p w:rsidR="00403611" w:rsidRDefault="00403611">
      <w:pPr>
        <w:pStyle w:val="ConsPlusNonformat"/>
        <w:jc w:val="both"/>
      </w:pPr>
      <w:r>
        <w:t>указанием срока выполнения действия).</w:t>
      </w:r>
    </w:p>
    <w:p w:rsidR="00403611" w:rsidRDefault="00403611">
      <w:pPr>
        <w:pStyle w:val="ConsPlusNonformat"/>
        <w:jc w:val="both"/>
      </w:pPr>
    </w:p>
    <w:p w:rsidR="00403611" w:rsidRDefault="00403611">
      <w:pPr>
        <w:pStyle w:val="ConsPlusNonformat"/>
        <w:jc w:val="both"/>
      </w:pPr>
      <w:r>
        <w:t xml:space="preserve">    ___________________________________</w:t>
      </w:r>
    </w:p>
    <w:p w:rsidR="00403611" w:rsidRDefault="00403611">
      <w:pPr>
        <w:pStyle w:val="ConsPlusNonformat"/>
        <w:jc w:val="both"/>
      </w:pPr>
      <w:r>
        <w:t xml:space="preserve">       Должность и Ф.И.О. сотрудника</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5</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18" w:name="P498"/>
      <w:bookmarkEnd w:id="18"/>
      <w:r>
        <w:t>Форма уведомления об отказе в предоставлении промежуточного</w:t>
      </w:r>
    </w:p>
    <w:p w:rsidR="00403611" w:rsidRDefault="00403611">
      <w:pPr>
        <w:pStyle w:val="ConsPlusNormal"/>
        <w:jc w:val="center"/>
      </w:pPr>
      <w:r>
        <w:t>результата муниципальной услуги (постановки на учет)</w:t>
      </w:r>
    </w:p>
    <w:p w:rsidR="00403611" w:rsidRDefault="00403611">
      <w:pPr>
        <w:pStyle w:val="ConsPlusNormal"/>
        <w:jc w:val="center"/>
      </w:pPr>
      <w:r>
        <w:t>в электронной форме</w:t>
      </w:r>
    </w:p>
    <w:p w:rsidR="00403611" w:rsidRDefault="00403611">
      <w:pPr>
        <w:pStyle w:val="ConsPlusNormal"/>
        <w:jc w:val="both"/>
      </w:pPr>
    </w:p>
    <w:p w:rsidR="00403611" w:rsidRDefault="00403611">
      <w:pPr>
        <w:pStyle w:val="ConsPlusNormal"/>
        <w:ind w:firstLine="540"/>
        <w:jc w:val="both"/>
      </w:pPr>
      <w:r>
        <w:t>Статус информирования: Отказано в предоставлении услуги</w:t>
      </w:r>
    </w:p>
    <w:p w:rsidR="00403611" w:rsidRDefault="00403611">
      <w:pPr>
        <w:pStyle w:val="ConsPlusNormal"/>
        <w:spacing w:before="220"/>
        <w:ind w:firstLine="540"/>
        <w:jc w:val="both"/>
      </w:pPr>
      <w:r>
        <w:lastRenderedPageBreak/>
        <w:t>Комментарий к статусу информирования:</w:t>
      </w:r>
    </w:p>
    <w:p w:rsidR="00403611" w:rsidRDefault="00403611">
      <w:pPr>
        <w:pStyle w:val="ConsPlusNormal"/>
        <w:spacing w:before="220"/>
        <w:ind w:firstLine="540"/>
        <w:jc w:val="both"/>
      </w:pPr>
      <w: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6</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19" w:name="P523"/>
      <w:bookmarkEnd w:id="19"/>
      <w:r>
        <w:t>Форма решения об отказе в предоставлении промежуточного</w:t>
      </w:r>
    </w:p>
    <w:p w:rsidR="00403611" w:rsidRDefault="00403611">
      <w:pPr>
        <w:pStyle w:val="ConsPlusNormal"/>
        <w:jc w:val="center"/>
      </w:pPr>
      <w:r>
        <w:t>результата муниципальной услуги (в бумажной форме)</w:t>
      </w:r>
    </w:p>
    <w:p w:rsidR="00403611" w:rsidRDefault="00403611">
      <w:pPr>
        <w:pStyle w:val="ConsPlusNormal"/>
        <w:jc w:val="both"/>
      </w:pPr>
    </w:p>
    <w:p w:rsidR="00403611" w:rsidRDefault="00403611">
      <w:pPr>
        <w:pStyle w:val="ConsPlusNonformat"/>
        <w:jc w:val="both"/>
      </w:pPr>
      <w:r>
        <w:t xml:space="preserve">         МКУ "Управление образование Администрации города Бийска"</w:t>
      </w:r>
    </w:p>
    <w:p w:rsidR="00403611" w:rsidRDefault="00403611">
      <w:pPr>
        <w:pStyle w:val="ConsPlusNonformat"/>
        <w:jc w:val="both"/>
      </w:pPr>
    </w:p>
    <w:p w:rsidR="00403611" w:rsidRDefault="00403611">
      <w:pPr>
        <w:pStyle w:val="ConsPlusNonformat"/>
        <w:jc w:val="both"/>
      </w:pPr>
      <w:r>
        <w:t xml:space="preserve">                                                 Кому: ____________________</w:t>
      </w:r>
    </w:p>
    <w:p w:rsidR="00403611" w:rsidRDefault="00403611">
      <w:pPr>
        <w:pStyle w:val="ConsPlusNonformat"/>
        <w:jc w:val="both"/>
      </w:pPr>
    </w:p>
    <w:p w:rsidR="00403611" w:rsidRDefault="00403611">
      <w:pPr>
        <w:pStyle w:val="ConsPlusNonformat"/>
        <w:jc w:val="both"/>
      </w:pPr>
      <w:r>
        <w:t xml:space="preserve">                                  РЕШЕНИЕ</w:t>
      </w:r>
    </w:p>
    <w:p w:rsidR="00403611" w:rsidRDefault="00403611">
      <w:pPr>
        <w:pStyle w:val="ConsPlusNonformat"/>
        <w:jc w:val="both"/>
      </w:pPr>
      <w:r>
        <w:t xml:space="preserve">    об отказе в предоставлении муниципальной услуги "Постановка на учет</w:t>
      </w:r>
    </w:p>
    <w:p w:rsidR="00403611" w:rsidRDefault="00403611">
      <w:pPr>
        <w:pStyle w:val="ConsPlusNonformat"/>
        <w:jc w:val="both"/>
      </w:pPr>
      <w:r>
        <w:t>и направление детей муниципальные образовательные организации, реализующие</w:t>
      </w:r>
    </w:p>
    <w:p w:rsidR="00403611" w:rsidRDefault="00403611">
      <w:pPr>
        <w:pStyle w:val="ConsPlusNonformat"/>
        <w:jc w:val="both"/>
      </w:pPr>
      <w:r>
        <w:t xml:space="preserve">   образовательные программы дошкольного образования" в части постановки</w:t>
      </w:r>
    </w:p>
    <w:p w:rsidR="00403611" w:rsidRDefault="00403611">
      <w:pPr>
        <w:pStyle w:val="ConsPlusNonformat"/>
        <w:jc w:val="both"/>
      </w:pPr>
      <w:r>
        <w:t xml:space="preserve">                                  на учет</w:t>
      </w:r>
    </w:p>
    <w:p w:rsidR="00403611" w:rsidRDefault="00403611">
      <w:pPr>
        <w:pStyle w:val="ConsPlusNonformat"/>
        <w:jc w:val="both"/>
      </w:pPr>
    </w:p>
    <w:p w:rsidR="00403611" w:rsidRDefault="00403611">
      <w:pPr>
        <w:pStyle w:val="ConsPlusNonformat"/>
        <w:jc w:val="both"/>
      </w:pPr>
      <w:r>
        <w:t xml:space="preserve">           от ____________                       N _____________</w:t>
      </w:r>
    </w:p>
    <w:p w:rsidR="00403611" w:rsidRDefault="00403611">
      <w:pPr>
        <w:pStyle w:val="ConsPlusNonformat"/>
        <w:jc w:val="both"/>
      </w:pPr>
    </w:p>
    <w:p w:rsidR="00403611" w:rsidRDefault="00403611">
      <w:pPr>
        <w:pStyle w:val="ConsPlusNonformat"/>
        <w:jc w:val="both"/>
      </w:pPr>
      <w:r>
        <w:t xml:space="preserve">    Вам  отказано  в предоставлении услуги по текущему заявлению по причине</w:t>
      </w:r>
    </w:p>
    <w:p w:rsidR="00403611" w:rsidRDefault="00403611">
      <w:pPr>
        <w:pStyle w:val="ConsPlusNonformat"/>
        <w:jc w:val="both"/>
      </w:pPr>
      <w:r>
        <w:t>_________________  (указывается  причина,  по  которой по заявлению принято</w:t>
      </w:r>
    </w:p>
    <w:p w:rsidR="00403611" w:rsidRDefault="00403611">
      <w:pPr>
        <w:pStyle w:val="ConsPlusNonformat"/>
        <w:jc w:val="both"/>
      </w:pPr>
      <w:r>
        <w:t>отрицательное  решение).  Вам  необходимо ____________ (указывается порядок</w:t>
      </w:r>
    </w:p>
    <w:p w:rsidR="00403611" w:rsidRDefault="00403611">
      <w:pPr>
        <w:pStyle w:val="ConsPlusNonformat"/>
        <w:jc w:val="both"/>
      </w:pPr>
      <w:r>
        <w:t>действий,    который   необходимо   выполнить   заявителю   для   получения</w:t>
      </w:r>
    </w:p>
    <w:p w:rsidR="00403611" w:rsidRDefault="00403611">
      <w:pPr>
        <w:pStyle w:val="ConsPlusNonformat"/>
        <w:jc w:val="both"/>
      </w:pPr>
      <w:r>
        <w:t>положительного результата по заявлению).</w:t>
      </w:r>
    </w:p>
    <w:p w:rsidR="00403611" w:rsidRDefault="00403611">
      <w:pPr>
        <w:pStyle w:val="ConsPlusNonformat"/>
        <w:jc w:val="both"/>
      </w:pPr>
    </w:p>
    <w:p w:rsidR="00403611" w:rsidRDefault="00403611">
      <w:pPr>
        <w:pStyle w:val="ConsPlusNonformat"/>
        <w:jc w:val="both"/>
      </w:pPr>
      <w:r>
        <w:t xml:space="preserve">    ___________________________________</w:t>
      </w:r>
    </w:p>
    <w:p w:rsidR="00403611" w:rsidRDefault="00403611">
      <w:pPr>
        <w:pStyle w:val="ConsPlusNonformat"/>
        <w:jc w:val="both"/>
      </w:pPr>
      <w:r>
        <w:t xml:space="preserve">       Должность и Ф.И.О. сотрудника</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lastRenderedPageBreak/>
        <w:t>Приложение 7</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r>
        <w:t>Форма заявления о предоставлении государственной</w:t>
      </w:r>
    </w:p>
    <w:p w:rsidR="00403611" w:rsidRDefault="00403611">
      <w:pPr>
        <w:pStyle w:val="ConsPlusNormal"/>
        <w:jc w:val="center"/>
      </w:pPr>
      <w:r>
        <w:t>(муниципальной) услуги в электронном виде</w:t>
      </w:r>
    </w:p>
    <w:p w:rsidR="00403611" w:rsidRDefault="00403611">
      <w:pPr>
        <w:pStyle w:val="ConsPlusNormal"/>
        <w:jc w:val="both"/>
      </w:pPr>
    </w:p>
    <w:p w:rsidR="00403611" w:rsidRDefault="00403611">
      <w:pPr>
        <w:pStyle w:val="ConsPlusNonformat"/>
        <w:jc w:val="both"/>
      </w:pPr>
      <w:r>
        <w:t xml:space="preserve">                                ___________________________________________</w:t>
      </w:r>
    </w:p>
    <w:p w:rsidR="00403611" w:rsidRDefault="00403611">
      <w:pPr>
        <w:pStyle w:val="ConsPlusNonformat"/>
        <w:jc w:val="both"/>
      </w:pPr>
      <w:r>
        <w:t xml:space="preserve">                                ___________________________________________</w:t>
      </w:r>
    </w:p>
    <w:p w:rsidR="00403611" w:rsidRDefault="00403611">
      <w:pPr>
        <w:pStyle w:val="ConsPlusNonformat"/>
        <w:jc w:val="both"/>
      </w:pPr>
      <w:r>
        <w:t>(фамилия, имя, отчество заявителя</w:t>
      </w:r>
    </w:p>
    <w:p w:rsidR="00403611" w:rsidRDefault="00403611">
      <w:pPr>
        <w:pStyle w:val="ConsPlusNonformat"/>
        <w:jc w:val="both"/>
      </w:pPr>
      <w:r>
        <w:t xml:space="preserve">                                         (последнее - при наличии),</w:t>
      </w:r>
    </w:p>
    <w:p w:rsidR="00403611" w:rsidRDefault="00403611">
      <w:pPr>
        <w:pStyle w:val="ConsPlusNonformat"/>
        <w:jc w:val="both"/>
      </w:pPr>
      <w:r>
        <w:t xml:space="preserve">                                данные документа, удостоверяющего личность,</w:t>
      </w:r>
    </w:p>
    <w:p w:rsidR="00403611" w:rsidRDefault="00403611">
      <w:pPr>
        <w:pStyle w:val="ConsPlusNonformat"/>
        <w:jc w:val="both"/>
      </w:pPr>
      <w:r>
        <w:t xml:space="preserve">                                    контактный телефон, почтовый адрес,</w:t>
      </w:r>
    </w:p>
    <w:p w:rsidR="00403611" w:rsidRDefault="00403611">
      <w:pPr>
        <w:pStyle w:val="ConsPlusNonformat"/>
        <w:jc w:val="both"/>
      </w:pPr>
      <w:r>
        <w:t xml:space="preserve">                                         адрес электронной почты)</w:t>
      </w:r>
    </w:p>
    <w:p w:rsidR="00403611" w:rsidRDefault="00403611">
      <w:pPr>
        <w:pStyle w:val="ConsPlusNonformat"/>
        <w:jc w:val="both"/>
      </w:pPr>
    </w:p>
    <w:p w:rsidR="00403611" w:rsidRDefault="00403611">
      <w:pPr>
        <w:pStyle w:val="ConsPlusNonformat"/>
        <w:jc w:val="both"/>
      </w:pPr>
      <w:bookmarkStart w:id="20" w:name="P575"/>
      <w:bookmarkEnd w:id="20"/>
      <w:r>
        <w:t xml:space="preserve">                                 ЗАЯВЛЕНИЕ</w:t>
      </w:r>
    </w:p>
    <w:p w:rsidR="00403611" w:rsidRDefault="00403611">
      <w:pPr>
        <w:pStyle w:val="ConsPlusNonformat"/>
        <w:jc w:val="both"/>
      </w:pPr>
      <w:r>
        <w:t xml:space="preserve">         о предоставлении муниципальной услуги в электронном виде</w:t>
      </w:r>
    </w:p>
    <w:p w:rsidR="00403611" w:rsidRDefault="00403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252"/>
        <w:gridCol w:w="2061"/>
        <w:gridCol w:w="2061"/>
      </w:tblGrid>
      <w:tr w:rsidR="00403611">
        <w:tc>
          <w:tcPr>
            <w:tcW w:w="675" w:type="dxa"/>
          </w:tcPr>
          <w:p w:rsidR="00403611" w:rsidRDefault="00403611">
            <w:pPr>
              <w:pStyle w:val="ConsPlusNormal"/>
              <w:jc w:val="center"/>
            </w:pPr>
            <w:r>
              <w:t xml:space="preserve">N </w:t>
            </w:r>
            <w:proofErr w:type="spellStart"/>
            <w:r>
              <w:t>п</w:t>
            </w:r>
            <w:proofErr w:type="spellEnd"/>
            <w:r>
              <w:t>/</w:t>
            </w:r>
            <w:proofErr w:type="spellStart"/>
            <w:r>
              <w:t>п</w:t>
            </w:r>
            <w:proofErr w:type="spellEnd"/>
          </w:p>
        </w:tc>
        <w:tc>
          <w:tcPr>
            <w:tcW w:w="4252" w:type="dxa"/>
          </w:tcPr>
          <w:p w:rsidR="00403611" w:rsidRDefault="00403611">
            <w:pPr>
              <w:pStyle w:val="ConsPlusNormal"/>
              <w:jc w:val="center"/>
            </w:pPr>
            <w:r>
              <w:t>Перечень вопросов</w:t>
            </w:r>
          </w:p>
        </w:tc>
        <w:tc>
          <w:tcPr>
            <w:tcW w:w="4122" w:type="dxa"/>
            <w:gridSpan w:val="2"/>
          </w:tcPr>
          <w:p w:rsidR="00403611" w:rsidRDefault="00403611">
            <w:pPr>
              <w:pStyle w:val="ConsPlusNormal"/>
              <w:jc w:val="center"/>
            </w:pPr>
            <w:r>
              <w:t>Ответы</w:t>
            </w:r>
          </w:p>
        </w:tc>
      </w:tr>
      <w:tr w:rsidR="00403611">
        <w:tc>
          <w:tcPr>
            <w:tcW w:w="675" w:type="dxa"/>
          </w:tcPr>
          <w:p w:rsidR="00403611" w:rsidRDefault="00403611">
            <w:pPr>
              <w:pStyle w:val="ConsPlusNormal"/>
              <w:jc w:val="both"/>
            </w:pPr>
            <w:r>
              <w:t>1.</w:t>
            </w:r>
          </w:p>
        </w:tc>
        <w:tc>
          <w:tcPr>
            <w:tcW w:w="4252" w:type="dxa"/>
          </w:tcPr>
          <w:p w:rsidR="00403611" w:rsidRDefault="00403611">
            <w:pPr>
              <w:pStyle w:val="ConsPlusNormal"/>
              <w:jc w:val="both"/>
            </w:pPr>
            <w:r>
              <w:t>Вы являетесь родителем или законным представителем ребенка</w:t>
            </w:r>
          </w:p>
        </w:tc>
        <w:tc>
          <w:tcPr>
            <w:tcW w:w="2061" w:type="dxa"/>
          </w:tcPr>
          <w:p w:rsidR="00403611" w:rsidRDefault="00403611">
            <w:pPr>
              <w:pStyle w:val="ConsPlusNormal"/>
              <w:jc w:val="both"/>
            </w:pPr>
            <w:r>
              <w:t>Родитель</w:t>
            </w:r>
          </w:p>
        </w:tc>
        <w:tc>
          <w:tcPr>
            <w:tcW w:w="2061" w:type="dxa"/>
          </w:tcPr>
          <w:p w:rsidR="00403611" w:rsidRDefault="00403611">
            <w:pPr>
              <w:pStyle w:val="ConsPlusNormal"/>
              <w:jc w:val="both"/>
            </w:pPr>
            <w:r>
              <w:t>Законный представитель</w:t>
            </w:r>
          </w:p>
        </w:tc>
      </w:tr>
      <w:tr w:rsidR="00403611">
        <w:tc>
          <w:tcPr>
            <w:tcW w:w="9049" w:type="dxa"/>
            <w:gridSpan w:val="4"/>
          </w:tcPr>
          <w:p w:rsidR="00403611" w:rsidRDefault="00403611">
            <w:pPr>
              <w:pStyle w:val="ConsPlusNormal"/>
              <w:jc w:val="both"/>
            </w:pPr>
            <w:r>
              <w:t>Автоматически заполняются данные из профиля пользователя ЕСИА:</w:t>
            </w:r>
          </w:p>
          <w:p w:rsidR="00403611" w:rsidRDefault="00403611">
            <w:pPr>
              <w:pStyle w:val="ConsPlusNormal"/>
              <w:jc w:val="both"/>
            </w:pPr>
            <w:r>
              <w:t>фамилия, имя, отчество (при наличии);</w:t>
            </w:r>
          </w:p>
          <w:p w:rsidR="00403611" w:rsidRDefault="00403611">
            <w:pPr>
              <w:pStyle w:val="ConsPlusNormal"/>
              <w:jc w:val="both"/>
            </w:pPr>
            <w:r>
              <w:t>паспортные данные (серия, номер, кем выдан, когда выдан)</w:t>
            </w:r>
          </w:p>
          <w:p w:rsidR="00403611" w:rsidRDefault="00403611">
            <w:pPr>
              <w:pStyle w:val="ConsPlusNormal"/>
              <w:jc w:val="both"/>
            </w:pPr>
            <w:r>
              <w:t>Если ЗАКОННЫЙ ПРЕДСТАВИТЕЛЬ, то дополнительно в электронном виде могут быть предоставлены документ(</w:t>
            </w:r>
            <w:proofErr w:type="spellStart"/>
            <w:r>
              <w:t>ы</w:t>
            </w:r>
            <w:proofErr w:type="spellEnd"/>
            <w:r>
              <w:t>), подтверждающий(</w:t>
            </w:r>
            <w:proofErr w:type="spellStart"/>
            <w:r>
              <w:t>ие</w:t>
            </w:r>
            <w:proofErr w:type="spellEnd"/>
            <w:r>
              <w:t>) представление прав ребенка.</w:t>
            </w:r>
          </w:p>
          <w:p w:rsidR="00403611" w:rsidRDefault="00403611">
            <w:pPr>
              <w:pStyle w:val="ConsPlusNormal"/>
              <w:jc w:val="both"/>
            </w:pPr>
            <w:r>
              <w:t>Дополнительно предоставляются контактные данные родителей (законных представителей) (телефон, адрес электронной почты (при наличии)</w:t>
            </w:r>
          </w:p>
        </w:tc>
      </w:tr>
      <w:tr w:rsidR="00403611">
        <w:tc>
          <w:tcPr>
            <w:tcW w:w="675" w:type="dxa"/>
          </w:tcPr>
          <w:p w:rsidR="00403611" w:rsidRDefault="00403611">
            <w:pPr>
              <w:pStyle w:val="ConsPlusNormal"/>
              <w:jc w:val="both"/>
            </w:pPr>
            <w:r>
              <w:t>2.</w:t>
            </w:r>
          </w:p>
        </w:tc>
        <w:tc>
          <w:tcPr>
            <w:tcW w:w="8374" w:type="dxa"/>
            <w:gridSpan w:val="3"/>
          </w:tcPr>
          <w:p w:rsidR="00403611" w:rsidRDefault="00403611">
            <w:pPr>
              <w:pStyle w:val="ConsPlusNormal"/>
              <w:jc w:val="both"/>
            </w:pPr>
            <w:r>
              <w:t>Персональные данные ребенка, на которого подается заявление о предоставлении услуги:</w:t>
            </w:r>
          </w:p>
          <w:p w:rsidR="00403611" w:rsidRDefault="00403611">
            <w:pPr>
              <w:pStyle w:val="ConsPlusNormal"/>
              <w:jc w:val="both"/>
            </w:pPr>
            <w:r>
              <w:t>фамилия, имя, отчество (при наличии);</w:t>
            </w:r>
          </w:p>
          <w:p w:rsidR="00403611" w:rsidRDefault="00403611">
            <w:pPr>
              <w:pStyle w:val="ConsPlusNormal"/>
              <w:jc w:val="both"/>
            </w:pPr>
            <w:r>
              <w:t>дата рождения;</w:t>
            </w:r>
          </w:p>
          <w:p w:rsidR="00403611" w:rsidRDefault="00403611">
            <w:pPr>
              <w:pStyle w:val="ConsPlusNormal"/>
              <w:jc w:val="both"/>
            </w:pPr>
            <w:r>
              <w:t>реквизиты свидетельства о рождении ребенка либо другого документа,</w:t>
            </w:r>
          </w:p>
          <w:p w:rsidR="00403611" w:rsidRDefault="00403611">
            <w:pPr>
              <w:pStyle w:val="ConsPlusNormal"/>
              <w:jc w:val="both"/>
            </w:pPr>
            <w:r>
              <w:t>удостоверяющего личность ребенка;</w:t>
            </w:r>
          </w:p>
          <w:p w:rsidR="00403611" w:rsidRDefault="00403611">
            <w:pPr>
              <w:pStyle w:val="ConsPlusNormal"/>
              <w:jc w:val="both"/>
            </w:pPr>
            <w:r>
              <w:t>адрес места жительства.</w:t>
            </w:r>
          </w:p>
          <w:p w:rsidR="00403611" w:rsidRDefault="00403611">
            <w:pPr>
              <w:pStyle w:val="ConsPlusNormal"/>
              <w:jc w:val="both"/>
            </w:pPr>
            <w:r>
              <w:t>При наличии данных о ребенке в профиле заявителя в ЕСИА, данные заполняются автоматически</w:t>
            </w:r>
          </w:p>
        </w:tc>
      </w:tr>
      <w:tr w:rsidR="00403611">
        <w:tc>
          <w:tcPr>
            <w:tcW w:w="675" w:type="dxa"/>
          </w:tcPr>
          <w:p w:rsidR="00403611" w:rsidRDefault="00403611">
            <w:pPr>
              <w:pStyle w:val="ConsPlusNormal"/>
              <w:jc w:val="both"/>
            </w:pPr>
            <w:r>
              <w:t>3.</w:t>
            </w:r>
          </w:p>
        </w:tc>
        <w:tc>
          <w:tcPr>
            <w:tcW w:w="8374" w:type="dxa"/>
            <w:gridSpan w:val="3"/>
          </w:tcPr>
          <w:p w:rsidR="00403611" w:rsidRDefault="00403611">
            <w:pPr>
              <w:pStyle w:val="ConsPlusNormal"/>
              <w:jc w:val="both"/>
            </w:pPr>
            <w:r>
              <w:t>Желаемые параметры зачисления:</w:t>
            </w:r>
          </w:p>
          <w:p w:rsidR="00403611" w:rsidRDefault="00403611">
            <w:pPr>
              <w:pStyle w:val="ConsPlusNormal"/>
              <w:jc w:val="both"/>
            </w:pPr>
            <w:r>
              <w:t>желаемая дата приема;</w:t>
            </w:r>
          </w:p>
          <w:p w:rsidR="00403611" w:rsidRDefault="00403611">
            <w:pPr>
              <w:pStyle w:val="ConsPlusNormal"/>
              <w:jc w:val="both"/>
            </w:pPr>
            <w:r>
              <w:t>язык образования (выбор из списка);</w:t>
            </w:r>
          </w:p>
          <w:p w:rsidR="00403611" w:rsidRDefault="00403611">
            <w:pPr>
              <w:pStyle w:val="ConsPlusNormal"/>
              <w:jc w:val="both"/>
            </w:pPr>
            <w:r>
              <w:t>режим пребывания ребенка в группе (выбор из списка);</w:t>
            </w:r>
          </w:p>
          <w:p w:rsidR="00403611" w:rsidRDefault="00403611">
            <w:pPr>
              <w:pStyle w:val="ConsPlusNormal"/>
              <w:jc w:val="both"/>
            </w:pPr>
            <w:r>
              <w:t>направленность группы (выбор из списка);</w:t>
            </w:r>
          </w:p>
          <w:p w:rsidR="00403611" w:rsidRDefault="00403611">
            <w:pPr>
              <w:pStyle w:val="ConsPlusNormal"/>
              <w:jc w:val="both"/>
            </w:pPr>
            <w:r>
              <w:t>Вид компенсирующей группы (выбор из списка при выборе групп компенсирующей направленности); Реквизиты документа, подтверждающего потребность в обучении по адаптированной программе (при наличии); Профиль оздоровительной группы (выбор из списка при выборе групп оздоровительной направленности) Реквизиты документа, подтверждающего потребность в оздоровительной группы (при наличии).</w:t>
            </w:r>
          </w:p>
          <w:p w:rsidR="00403611" w:rsidRDefault="00403611">
            <w:pPr>
              <w:pStyle w:val="ConsPlusNormal"/>
              <w:jc w:val="both"/>
            </w:pPr>
            <w:r>
              <w:lastRenderedPageBreak/>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w:t>
            </w:r>
            <w:proofErr w:type="spellStart"/>
            <w:r>
              <w:t>психолого-медико-педагогической</w:t>
            </w:r>
            <w:proofErr w:type="spellEnd"/>
            <w:r>
              <w:t xml:space="preserve"> комиссии (при необходимости).</w:t>
            </w:r>
          </w:p>
          <w:p w:rsidR="00403611" w:rsidRDefault="00403611">
            <w:pPr>
              <w:pStyle w:val="ConsPlusNormal"/>
              <w:jc w:val="both"/>
            </w:pPr>
            <w: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w:t>
            </w:r>
            <w:hyperlink w:anchor="P358">
              <w:r>
                <w:rPr>
                  <w:color w:val="0000FF"/>
                </w:rPr>
                <w:t>приложению</w:t>
              </w:r>
            </w:hyperlink>
            <w:r>
              <w:t xml:space="preserve"> к настоящему Административному регламенту в соответствии с закреплением территорий за определенными образовательными организациями)</w:t>
            </w:r>
          </w:p>
        </w:tc>
      </w:tr>
      <w:tr w:rsidR="00403611">
        <w:tc>
          <w:tcPr>
            <w:tcW w:w="675" w:type="dxa"/>
            <w:vMerge w:val="restart"/>
          </w:tcPr>
          <w:p w:rsidR="00403611" w:rsidRDefault="00403611">
            <w:pPr>
              <w:pStyle w:val="ConsPlusNormal"/>
            </w:pPr>
          </w:p>
        </w:tc>
        <w:tc>
          <w:tcPr>
            <w:tcW w:w="4252" w:type="dxa"/>
          </w:tcPr>
          <w:p w:rsidR="00403611" w:rsidRDefault="00403611">
            <w:pPr>
              <w:pStyle w:val="ConsPlusNormal"/>
              <w:jc w:val="both"/>
            </w:pPr>
            <w:r>
              <w:t>Перечень дошкольных образовательных организаций, выбранных для приема</w:t>
            </w:r>
          </w:p>
        </w:tc>
        <w:tc>
          <w:tcPr>
            <w:tcW w:w="4122" w:type="dxa"/>
            <w:gridSpan w:val="2"/>
          </w:tcPr>
          <w:p w:rsidR="00403611" w:rsidRDefault="00403611">
            <w:pPr>
              <w:pStyle w:val="ConsPlusNormal"/>
              <w:jc w:val="both"/>
            </w:pPr>
            <w:r>
              <w:t>Указывается до 3 образовательных организаций</w:t>
            </w:r>
          </w:p>
        </w:tc>
      </w:tr>
      <w:tr w:rsidR="00403611">
        <w:tc>
          <w:tcPr>
            <w:tcW w:w="675" w:type="dxa"/>
            <w:vMerge/>
          </w:tcPr>
          <w:p w:rsidR="00403611" w:rsidRDefault="00403611">
            <w:pPr>
              <w:pStyle w:val="ConsPlusNormal"/>
            </w:pPr>
          </w:p>
        </w:tc>
        <w:tc>
          <w:tcPr>
            <w:tcW w:w="6313" w:type="dxa"/>
            <w:gridSpan w:val="2"/>
          </w:tcPr>
          <w:p w:rsidR="00403611" w:rsidRDefault="00403611">
            <w:pPr>
              <w:pStyle w:val="ConsPlusNormal"/>
              <w:jc w:val="both"/>
            </w:pPr>
            <w: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061" w:type="dxa"/>
          </w:tcPr>
          <w:p w:rsidR="00403611" w:rsidRDefault="00403611">
            <w:pPr>
              <w:pStyle w:val="ConsPlusNormal"/>
              <w:jc w:val="both"/>
            </w:pPr>
            <w:r>
              <w:t>бинарная отметка "Да/Нет", по умолчанию - "Нет"</w:t>
            </w:r>
          </w:p>
        </w:tc>
      </w:tr>
      <w:tr w:rsidR="00403611">
        <w:tc>
          <w:tcPr>
            <w:tcW w:w="675" w:type="dxa"/>
            <w:vMerge/>
          </w:tcPr>
          <w:p w:rsidR="00403611" w:rsidRDefault="00403611">
            <w:pPr>
              <w:pStyle w:val="ConsPlusNormal"/>
            </w:pPr>
          </w:p>
        </w:tc>
        <w:tc>
          <w:tcPr>
            <w:tcW w:w="4252" w:type="dxa"/>
          </w:tcPr>
          <w:p w:rsidR="00403611" w:rsidRDefault="00403611">
            <w:pPr>
              <w:pStyle w:val="ConsPlusNormal"/>
              <w:jc w:val="both"/>
            </w:pPr>
            <w:r>
              <w:t xml:space="preserve">Согласие на </w:t>
            </w:r>
            <w:proofErr w:type="spellStart"/>
            <w:r>
              <w:t>общеразвивающую</w:t>
            </w:r>
            <w:proofErr w:type="spellEnd"/>
            <w:r>
              <w:t xml:space="preserve"> группу</w:t>
            </w:r>
          </w:p>
        </w:tc>
        <w:tc>
          <w:tcPr>
            <w:tcW w:w="4122" w:type="dxa"/>
            <w:gridSpan w:val="2"/>
          </w:tcPr>
          <w:p w:rsidR="00403611" w:rsidRDefault="00403611">
            <w:pPr>
              <w:pStyle w:val="ConsPlusNormal"/>
              <w:jc w:val="both"/>
            </w:pPr>
            <w:r>
              <w:t xml:space="preserve">бинарная отметка "Да/Нет" может заполняться при выборе группы не </w:t>
            </w:r>
            <w:proofErr w:type="spellStart"/>
            <w:r>
              <w:t>общеразвивающей</w:t>
            </w:r>
            <w:proofErr w:type="spellEnd"/>
            <w:r>
              <w:t xml:space="preserve"> направленности, по умолчанию - "Нет"</w:t>
            </w:r>
          </w:p>
        </w:tc>
      </w:tr>
      <w:tr w:rsidR="00403611">
        <w:tc>
          <w:tcPr>
            <w:tcW w:w="675" w:type="dxa"/>
            <w:vMerge/>
          </w:tcPr>
          <w:p w:rsidR="00403611" w:rsidRDefault="00403611">
            <w:pPr>
              <w:pStyle w:val="ConsPlusNormal"/>
            </w:pPr>
          </w:p>
        </w:tc>
        <w:tc>
          <w:tcPr>
            <w:tcW w:w="4252" w:type="dxa"/>
          </w:tcPr>
          <w:p w:rsidR="00403611" w:rsidRDefault="00403611">
            <w:pPr>
              <w:pStyle w:val="ConsPlusNormal"/>
              <w:jc w:val="both"/>
            </w:pPr>
            <w:r>
              <w:t>Согласие на группу присмотра и ухода</w:t>
            </w:r>
          </w:p>
        </w:tc>
        <w:tc>
          <w:tcPr>
            <w:tcW w:w="4122" w:type="dxa"/>
            <w:gridSpan w:val="2"/>
          </w:tcPr>
          <w:p w:rsidR="00403611" w:rsidRDefault="00403611">
            <w:pPr>
              <w:pStyle w:val="ConsPlusNormal"/>
              <w:jc w:val="both"/>
            </w:pPr>
            <w:r>
              <w:t>бинарная отметка "Да/Нет", по умолчанию - "Нет"</w:t>
            </w:r>
          </w:p>
        </w:tc>
      </w:tr>
      <w:tr w:rsidR="00403611">
        <w:tc>
          <w:tcPr>
            <w:tcW w:w="675" w:type="dxa"/>
            <w:vMerge/>
          </w:tcPr>
          <w:p w:rsidR="00403611" w:rsidRDefault="00403611">
            <w:pPr>
              <w:pStyle w:val="ConsPlusNormal"/>
            </w:pPr>
          </w:p>
        </w:tc>
        <w:tc>
          <w:tcPr>
            <w:tcW w:w="4252" w:type="dxa"/>
          </w:tcPr>
          <w:p w:rsidR="00403611" w:rsidRDefault="00403611">
            <w:pPr>
              <w:pStyle w:val="ConsPlusNormal"/>
              <w:jc w:val="both"/>
            </w:pPr>
            <w:r>
              <w:t>Согласие на кратковременный режим пребывания</w:t>
            </w:r>
          </w:p>
        </w:tc>
        <w:tc>
          <w:tcPr>
            <w:tcW w:w="4122" w:type="dxa"/>
            <w:gridSpan w:val="2"/>
          </w:tcPr>
          <w:p w:rsidR="00403611" w:rsidRDefault="00403611">
            <w:pPr>
              <w:pStyle w:val="ConsPlusNormal"/>
              <w:jc w:val="both"/>
            </w:pPr>
            <w:r>
              <w:t>бинарная отметка "Да/Нет", по умолчанию - "Нет", может заполняться при выборе режимов более 5 часов в день</w:t>
            </w:r>
          </w:p>
        </w:tc>
      </w:tr>
      <w:tr w:rsidR="00403611">
        <w:tc>
          <w:tcPr>
            <w:tcW w:w="675" w:type="dxa"/>
            <w:vMerge/>
          </w:tcPr>
          <w:p w:rsidR="00403611" w:rsidRDefault="00403611">
            <w:pPr>
              <w:pStyle w:val="ConsPlusNormal"/>
            </w:pPr>
          </w:p>
        </w:tc>
        <w:tc>
          <w:tcPr>
            <w:tcW w:w="4252" w:type="dxa"/>
          </w:tcPr>
          <w:p w:rsidR="00403611" w:rsidRDefault="00403611">
            <w:pPr>
              <w:pStyle w:val="ConsPlusNormal"/>
              <w:jc w:val="both"/>
            </w:pPr>
            <w:r>
              <w:t>Согласие на группу полного дня</w:t>
            </w:r>
          </w:p>
        </w:tc>
        <w:tc>
          <w:tcPr>
            <w:tcW w:w="4122" w:type="dxa"/>
            <w:gridSpan w:val="2"/>
          </w:tcPr>
          <w:p w:rsidR="00403611" w:rsidRDefault="00403611">
            <w:pPr>
              <w:pStyle w:val="ConsPlusNormal"/>
              <w:jc w:val="both"/>
            </w:pPr>
            <w:r>
              <w:t>бинарная отметка "Да/Нет", по умолчанию - "Нет", заполняется при выборе группы по режиму, отличному от полного дня</w:t>
            </w:r>
          </w:p>
        </w:tc>
      </w:tr>
      <w:tr w:rsidR="00403611">
        <w:tc>
          <w:tcPr>
            <w:tcW w:w="675" w:type="dxa"/>
          </w:tcPr>
          <w:p w:rsidR="00403611" w:rsidRDefault="00403611">
            <w:pPr>
              <w:pStyle w:val="ConsPlusNormal"/>
              <w:jc w:val="both"/>
            </w:pPr>
            <w:r>
              <w:t>4.</w:t>
            </w:r>
          </w:p>
        </w:tc>
        <w:tc>
          <w:tcPr>
            <w:tcW w:w="4252" w:type="dxa"/>
          </w:tcPr>
          <w:p w:rsidR="00403611" w:rsidRDefault="00403611">
            <w:pPr>
              <w:pStyle w:val="ConsPlusNormal"/>
              <w:jc w:val="both"/>
            </w:pPr>
            <w:r>
              <w:t>Есть ли у Вас другие дети (брат(-</w:t>
            </w:r>
            <w:proofErr w:type="spellStart"/>
            <w:r>
              <w:t>ья</w:t>
            </w:r>
            <w:proofErr w:type="spellEnd"/>
            <w:r>
              <w:t>) или сестра(-</w:t>
            </w:r>
            <w:proofErr w:type="spellStart"/>
            <w:r>
              <w:t>ы</w:t>
            </w:r>
            <w:proofErr w:type="spellEnd"/>
            <w:r>
              <w:t>) ребенка, которому требуется место), которые уже обучаются в выбранных для приема образовательных организациях?</w:t>
            </w:r>
          </w:p>
        </w:tc>
        <w:tc>
          <w:tcPr>
            <w:tcW w:w="2061" w:type="dxa"/>
          </w:tcPr>
          <w:p w:rsidR="00403611" w:rsidRDefault="00403611">
            <w:pPr>
              <w:pStyle w:val="ConsPlusNormal"/>
              <w:jc w:val="both"/>
            </w:pPr>
            <w:r>
              <w:t>Да</w:t>
            </w:r>
          </w:p>
        </w:tc>
        <w:tc>
          <w:tcPr>
            <w:tcW w:w="2061" w:type="dxa"/>
          </w:tcPr>
          <w:p w:rsidR="00403611" w:rsidRDefault="00403611">
            <w:pPr>
              <w:pStyle w:val="ConsPlusNormal"/>
              <w:jc w:val="both"/>
            </w:pPr>
            <w:r>
              <w:t>Нет</w:t>
            </w:r>
          </w:p>
        </w:tc>
      </w:tr>
      <w:tr w:rsidR="00403611">
        <w:tc>
          <w:tcPr>
            <w:tcW w:w="9049" w:type="dxa"/>
            <w:gridSpan w:val="4"/>
          </w:tcPr>
          <w:p w:rsidR="00403611" w:rsidRDefault="00403611">
            <w:pPr>
              <w:pStyle w:val="ConsPlusNormal"/>
              <w:jc w:val="both"/>
            </w:pPr>
            <w:r>
              <w:t>Если ДА, то укажите их Ф.И.О. и наименование организации, в которой он (она, они) обучаются. Если НЕТ, переход к шагу N 5</w:t>
            </w:r>
          </w:p>
        </w:tc>
      </w:tr>
      <w:tr w:rsidR="00403611">
        <w:tc>
          <w:tcPr>
            <w:tcW w:w="675" w:type="dxa"/>
          </w:tcPr>
          <w:p w:rsidR="00403611" w:rsidRDefault="00403611">
            <w:pPr>
              <w:pStyle w:val="ConsPlusNormal"/>
              <w:jc w:val="both"/>
            </w:pPr>
            <w:r>
              <w:t>5.</w:t>
            </w:r>
          </w:p>
        </w:tc>
        <w:tc>
          <w:tcPr>
            <w:tcW w:w="4252" w:type="dxa"/>
          </w:tcPr>
          <w:p w:rsidR="00403611" w:rsidRDefault="00403611">
            <w:pPr>
              <w:pStyle w:val="ConsPlusNormal"/>
              <w:jc w:val="both"/>
            </w:pPr>
            <w:r>
              <w:t>Есть ли у Вас право на специальные меры поддержки (право на внеочередное или первоочередное зачисление)</w:t>
            </w:r>
          </w:p>
        </w:tc>
        <w:tc>
          <w:tcPr>
            <w:tcW w:w="2061" w:type="dxa"/>
          </w:tcPr>
          <w:p w:rsidR="00403611" w:rsidRDefault="00403611">
            <w:pPr>
              <w:pStyle w:val="ConsPlusNormal"/>
              <w:jc w:val="both"/>
            </w:pPr>
            <w:r>
              <w:t>Да</w:t>
            </w:r>
          </w:p>
        </w:tc>
        <w:tc>
          <w:tcPr>
            <w:tcW w:w="2061" w:type="dxa"/>
          </w:tcPr>
          <w:p w:rsidR="00403611" w:rsidRDefault="00403611">
            <w:pPr>
              <w:pStyle w:val="ConsPlusNormal"/>
              <w:jc w:val="both"/>
            </w:pPr>
            <w:r>
              <w:t>Нет</w:t>
            </w:r>
          </w:p>
        </w:tc>
      </w:tr>
      <w:tr w:rsidR="00403611">
        <w:tc>
          <w:tcPr>
            <w:tcW w:w="9049" w:type="dxa"/>
            <w:gridSpan w:val="4"/>
          </w:tcPr>
          <w:p w:rsidR="00403611" w:rsidRDefault="00403611">
            <w:pPr>
              <w:pStyle w:val="ConsPlusNormal"/>
              <w:jc w:val="both"/>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lastRenderedPageBreak/>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8</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nformat"/>
        <w:jc w:val="both"/>
      </w:pPr>
      <w:bookmarkStart w:id="21" w:name="P648"/>
      <w:bookmarkEnd w:id="21"/>
      <w:r>
        <w:t xml:space="preserve">                                 ЗАЯВЛЕНИЕ</w:t>
      </w:r>
    </w:p>
    <w:p w:rsidR="00403611" w:rsidRDefault="00403611">
      <w:pPr>
        <w:pStyle w:val="ConsPlusNonformat"/>
        <w:jc w:val="both"/>
      </w:pPr>
      <w:r>
        <w:t xml:space="preserve">          о предоставлении государственной (муниципальной) услуги</w:t>
      </w:r>
    </w:p>
    <w:p w:rsidR="00403611" w:rsidRDefault="00403611">
      <w:pPr>
        <w:pStyle w:val="ConsPlusNonformat"/>
        <w:jc w:val="both"/>
      </w:pPr>
      <w:r>
        <w:t xml:space="preserve">                           на бумажном носителе</w:t>
      </w:r>
    </w:p>
    <w:p w:rsidR="00403611" w:rsidRDefault="00403611">
      <w:pPr>
        <w:pStyle w:val="ConsPlusNonformat"/>
        <w:jc w:val="both"/>
      </w:pPr>
    </w:p>
    <w:p w:rsidR="00403611" w:rsidRDefault="00403611">
      <w:pPr>
        <w:pStyle w:val="ConsPlusNonformat"/>
        <w:jc w:val="both"/>
      </w:pPr>
      <w:r>
        <w:t>Я,   (Ф.И.О.  родителя  (законного  представителя),  паспортные  данные</w:t>
      </w:r>
    </w:p>
    <w:p w:rsidR="00403611" w:rsidRDefault="00403611">
      <w:pPr>
        <w:pStyle w:val="ConsPlusNonformat"/>
        <w:jc w:val="both"/>
      </w:pPr>
      <w:r>
        <w:t>(реквизиты  документа,  подтверждающего  представительство),  как  родитель</w:t>
      </w:r>
    </w:p>
    <w:p w:rsidR="00403611" w:rsidRDefault="00403611">
      <w:pPr>
        <w:pStyle w:val="ConsPlusNonformat"/>
        <w:jc w:val="both"/>
      </w:pPr>
      <w:r>
        <w:t>(законный представитель), прошу поставить на учет в качестве нуждающегося в</w:t>
      </w:r>
    </w:p>
    <w:p w:rsidR="00403611" w:rsidRDefault="00403611">
      <w:pPr>
        <w:pStyle w:val="ConsPlusNonformat"/>
        <w:jc w:val="both"/>
      </w:pPr>
      <w:r>
        <w:t>предоставлении   места  в  образовательной  организации  в  государственной</w:t>
      </w:r>
    </w:p>
    <w:p w:rsidR="00403611" w:rsidRDefault="00403611">
      <w:pPr>
        <w:pStyle w:val="ConsPlusNonformat"/>
        <w:jc w:val="both"/>
      </w:pPr>
      <w:r>
        <w:t>(муниципальной)  образовательной организации, а также направить на обучение</w:t>
      </w:r>
    </w:p>
    <w:p w:rsidR="00403611" w:rsidRDefault="00403611">
      <w:pPr>
        <w:pStyle w:val="ConsPlusNonformat"/>
        <w:jc w:val="both"/>
      </w:pPr>
      <w:r>
        <w:t>с    (желаемая    дата    обучения)   в   государственную   (муниципальную)</w:t>
      </w:r>
    </w:p>
    <w:p w:rsidR="00403611" w:rsidRDefault="00403611">
      <w:pPr>
        <w:pStyle w:val="ConsPlusNonformat"/>
        <w:jc w:val="both"/>
      </w:pPr>
      <w:r>
        <w:t>образовательную  организацию  (наименование  образовательной организации) с</w:t>
      </w:r>
    </w:p>
    <w:p w:rsidR="00403611" w:rsidRDefault="00403611">
      <w:pPr>
        <w:pStyle w:val="ConsPlusNonformat"/>
        <w:jc w:val="both"/>
      </w:pPr>
      <w:r>
        <w:t>предоставлением  возможности  обучения  (указать  язык  образования,  режим</w:t>
      </w:r>
    </w:p>
    <w:p w:rsidR="00403611" w:rsidRDefault="00403611">
      <w:pPr>
        <w:pStyle w:val="ConsPlusNonformat"/>
        <w:jc w:val="both"/>
      </w:pPr>
      <w:r>
        <w:t>пребывания  ребенка  в  группе, направленность группы, реквизиты заключения</w:t>
      </w:r>
    </w:p>
    <w:p w:rsidR="00403611" w:rsidRDefault="00403611">
      <w:pPr>
        <w:pStyle w:val="ConsPlusNonformat"/>
        <w:jc w:val="both"/>
      </w:pPr>
      <w:proofErr w:type="spellStart"/>
      <w:r>
        <w:t>психолого-медико-педагогической</w:t>
      </w:r>
      <w:proofErr w:type="spellEnd"/>
      <w:r>
        <w:t xml:space="preserve">  комиссии  (при  наличии)) (Ф.И.О. ребенка,</w:t>
      </w:r>
    </w:p>
    <w:p w:rsidR="00403611" w:rsidRDefault="00403611">
      <w:pPr>
        <w:pStyle w:val="ConsPlusNonformat"/>
        <w:jc w:val="both"/>
      </w:pPr>
      <w:r>
        <w:t>дата    рождения,    реквизиты   свидетельства   о   рождении   (документа,</w:t>
      </w:r>
    </w:p>
    <w:p w:rsidR="00403611" w:rsidRDefault="00403611">
      <w:pPr>
        <w:pStyle w:val="ConsPlusNonformat"/>
        <w:jc w:val="both"/>
      </w:pPr>
      <w:r>
        <w:t>удостоверяющего личность), проживающего по адресу (адрес места жительства).</w:t>
      </w:r>
    </w:p>
    <w:p w:rsidR="00403611" w:rsidRDefault="00403611">
      <w:pPr>
        <w:pStyle w:val="ConsPlusNonformat"/>
        <w:jc w:val="both"/>
      </w:pPr>
      <w:r>
        <w:t xml:space="preserve">    При  отсутствии мест для приема в указанной образовательной организации</w:t>
      </w:r>
    </w:p>
    <w:p w:rsidR="00403611" w:rsidRDefault="00403611">
      <w:pPr>
        <w:pStyle w:val="ConsPlusNonformat"/>
        <w:jc w:val="both"/>
      </w:pPr>
      <w:r>
        <w:t>прошу   направить   на  обучение  в  следующие  по  списку  образовательные</w:t>
      </w:r>
    </w:p>
    <w:p w:rsidR="00403611" w:rsidRDefault="00403611">
      <w:pPr>
        <w:pStyle w:val="ConsPlusNonformat"/>
        <w:jc w:val="both"/>
      </w:pPr>
      <w:r>
        <w:t>организации (указываются в порядке приоритета).</w:t>
      </w:r>
    </w:p>
    <w:p w:rsidR="00403611" w:rsidRDefault="00403611">
      <w:pPr>
        <w:pStyle w:val="ConsPlusNonformat"/>
        <w:jc w:val="both"/>
      </w:pPr>
      <w:r>
        <w:t>В  связи  с  положенными  мне  специальными  мерами поддержки (право на</w:t>
      </w:r>
    </w:p>
    <w:p w:rsidR="00403611" w:rsidRDefault="00403611">
      <w:pPr>
        <w:pStyle w:val="ConsPlusNonformat"/>
        <w:jc w:val="both"/>
      </w:pPr>
      <w:r>
        <w:t>внеочередное  или первоочередное зачисление) прошу оказать данную услугу во</w:t>
      </w:r>
    </w:p>
    <w:p w:rsidR="00403611" w:rsidRDefault="00403611">
      <w:pPr>
        <w:pStyle w:val="ConsPlusNonformat"/>
        <w:jc w:val="both"/>
      </w:pPr>
      <w:r>
        <w:t>внеочередном    (первоочередном)    порядке.   Соответствующие   документы,</w:t>
      </w:r>
    </w:p>
    <w:p w:rsidR="00403611" w:rsidRDefault="00403611">
      <w:pPr>
        <w:pStyle w:val="ConsPlusNonformat"/>
        <w:jc w:val="both"/>
      </w:pPr>
      <w:r>
        <w:t>подтверждающие право, прилагаются.</w:t>
      </w:r>
    </w:p>
    <w:p w:rsidR="00403611" w:rsidRDefault="00403611">
      <w:pPr>
        <w:pStyle w:val="ConsPlusNonformat"/>
        <w:jc w:val="both"/>
      </w:pPr>
      <w:r>
        <w:t>В образовательной организации (наименование образовательной организации</w:t>
      </w:r>
    </w:p>
    <w:p w:rsidR="00403611" w:rsidRDefault="00403611">
      <w:pPr>
        <w:pStyle w:val="ConsPlusNonformat"/>
        <w:jc w:val="both"/>
      </w:pPr>
      <w:r>
        <w:t>из  указанной  в  приоритете)  обучается  брат  (сестра) (Ф.И.О. ребенка, в</w:t>
      </w:r>
    </w:p>
    <w:p w:rsidR="00403611" w:rsidRDefault="00403611">
      <w:pPr>
        <w:pStyle w:val="ConsPlusNonformat"/>
        <w:jc w:val="both"/>
      </w:pPr>
      <w:r>
        <w:t>отношении которого подается заявление) - Ф.И.О. (брата (сестры)).</w:t>
      </w:r>
    </w:p>
    <w:p w:rsidR="00403611" w:rsidRDefault="00403611">
      <w:pPr>
        <w:pStyle w:val="ConsPlusNonformat"/>
        <w:jc w:val="both"/>
      </w:pPr>
    </w:p>
    <w:p w:rsidR="00403611" w:rsidRDefault="00403611">
      <w:pPr>
        <w:pStyle w:val="ConsPlusNonformat"/>
        <w:jc w:val="both"/>
      </w:pPr>
      <w:r>
        <w:t>Контактные   данные:  номер  телефона,  адрес  электронной  почты  (при</w:t>
      </w:r>
    </w:p>
    <w:p w:rsidR="00403611" w:rsidRDefault="00403611">
      <w:pPr>
        <w:pStyle w:val="ConsPlusNonformat"/>
        <w:jc w:val="both"/>
      </w:pPr>
      <w:r>
        <w:t>наличии) родителей (законных представителей).</w:t>
      </w:r>
    </w:p>
    <w:p w:rsidR="00403611" w:rsidRDefault="00403611">
      <w:pPr>
        <w:pStyle w:val="ConsPlusNonformat"/>
        <w:jc w:val="both"/>
      </w:pPr>
    </w:p>
    <w:p w:rsidR="00403611" w:rsidRDefault="00403611">
      <w:pPr>
        <w:pStyle w:val="ConsPlusNonformat"/>
        <w:jc w:val="both"/>
      </w:pPr>
      <w:r>
        <w:t xml:space="preserve">    Приложение: ___________________________________________________________</w:t>
      </w:r>
    </w:p>
    <w:p w:rsidR="00403611" w:rsidRDefault="00403611">
      <w:pPr>
        <w:pStyle w:val="ConsPlusNonformat"/>
        <w:jc w:val="both"/>
      </w:pPr>
      <w:r>
        <w:t xml:space="preserve">                          документы, которые представил заявитель</w:t>
      </w:r>
    </w:p>
    <w:p w:rsidR="00403611" w:rsidRDefault="00403611">
      <w:pPr>
        <w:pStyle w:val="ConsPlusNonformat"/>
        <w:jc w:val="both"/>
      </w:pPr>
    </w:p>
    <w:p w:rsidR="00403611" w:rsidRDefault="00403611">
      <w:pPr>
        <w:pStyle w:val="ConsPlusNonformat"/>
        <w:jc w:val="both"/>
      </w:pPr>
      <w:r>
        <w:t xml:space="preserve">    О  результате  предоставления  государственной  (муниципальной)  услуги</w:t>
      </w:r>
    </w:p>
    <w:p w:rsidR="00403611" w:rsidRDefault="00403611">
      <w:pPr>
        <w:pStyle w:val="ConsPlusNonformat"/>
        <w:jc w:val="both"/>
      </w:pPr>
      <w:r>
        <w:t>прошу сообщить мне:</w:t>
      </w:r>
    </w:p>
    <w:p w:rsidR="00403611" w:rsidRDefault="00403611">
      <w:pPr>
        <w:pStyle w:val="ConsPlusNonformat"/>
        <w:jc w:val="both"/>
      </w:pPr>
      <w:r>
        <w:t xml:space="preserve">    по телефону: _________________________________________________________;</w:t>
      </w:r>
    </w:p>
    <w:p w:rsidR="00403611" w:rsidRDefault="00403611">
      <w:pPr>
        <w:pStyle w:val="ConsPlusNonformat"/>
        <w:jc w:val="both"/>
      </w:pPr>
      <w:r>
        <w:t xml:space="preserve">    по почтовому адресу: _________________________________________________;</w:t>
      </w:r>
    </w:p>
    <w:p w:rsidR="00403611" w:rsidRDefault="00403611">
      <w:pPr>
        <w:pStyle w:val="ConsPlusNonformat"/>
        <w:jc w:val="both"/>
      </w:pPr>
      <w:r>
        <w:t xml:space="preserve">    по адресу электронной почты: _________________________________________;</w:t>
      </w:r>
    </w:p>
    <w:p w:rsidR="00403611" w:rsidRDefault="00403611">
      <w:pPr>
        <w:pStyle w:val="ConsPlusNonformat"/>
        <w:jc w:val="both"/>
      </w:pPr>
      <w:r>
        <w:t xml:space="preserve">                                              нужное вписать</w:t>
      </w:r>
    </w:p>
    <w:p w:rsidR="00403611" w:rsidRDefault="00403611">
      <w:pPr>
        <w:pStyle w:val="ConsPlusNonformat"/>
        <w:jc w:val="both"/>
      </w:pPr>
    </w:p>
    <w:p w:rsidR="00403611" w:rsidRDefault="00403611">
      <w:pPr>
        <w:pStyle w:val="ConsPlusNonformat"/>
        <w:jc w:val="both"/>
      </w:pPr>
      <w:r>
        <w:t xml:space="preserve">    ___________________                              _________________</w:t>
      </w:r>
    </w:p>
    <w:p w:rsidR="00403611" w:rsidRDefault="00403611">
      <w:pPr>
        <w:pStyle w:val="ConsPlusNonformat"/>
        <w:jc w:val="both"/>
      </w:pPr>
      <w:r>
        <w:t xml:space="preserve">         заявитель                                        подпись</w:t>
      </w:r>
    </w:p>
    <w:p w:rsidR="00403611" w:rsidRDefault="00403611">
      <w:pPr>
        <w:pStyle w:val="ConsPlusNonformat"/>
        <w:jc w:val="both"/>
      </w:pPr>
    </w:p>
    <w:p w:rsidR="00403611" w:rsidRDefault="00403611">
      <w:pPr>
        <w:pStyle w:val="ConsPlusNonformat"/>
        <w:jc w:val="both"/>
      </w:pPr>
      <w:r>
        <w:t xml:space="preserve">    Дата: "__" __________ 20__ г.</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lastRenderedPageBreak/>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9</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22" w:name="P710"/>
      <w:bookmarkEnd w:id="22"/>
      <w:r>
        <w:t>Форма решения об отказе в приеме документов,</w:t>
      </w:r>
    </w:p>
    <w:p w:rsidR="00403611" w:rsidRDefault="00403611">
      <w:pPr>
        <w:pStyle w:val="ConsPlusNormal"/>
        <w:jc w:val="center"/>
      </w:pPr>
      <w:r>
        <w:t>необходимых для предоставления услуги</w:t>
      </w:r>
    </w:p>
    <w:p w:rsidR="00403611" w:rsidRDefault="00403611">
      <w:pPr>
        <w:pStyle w:val="ConsPlusNormal"/>
        <w:jc w:val="both"/>
      </w:pPr>
    </w:p>
    <w:p w:rsidR="00403611" w:rsidRDefault="00403611">
      <w:pPr>
        <w:pStyle w:val="ConsPlusNonformat"/>
        <w:jc w:val="both"/>
      </w:pPr>
      <w:r>
        <w:t xml:space="preserve">         МКУ "Управление образование Администрации города Бийска"</w:t>
      </w:r>
    </w:p>
    <w:p w:rsidR="00403611" w:rsidRDefault="00403611">
      <w:pPr>
        <w:pStyle w:val="ConsPlusNonformat"/>
        <w:jc w:val="both"/>
      </w:pPr>
    </w:p>
    <w:p w:rsidR="00403611" w:rsidRDefault="00403611">
      <w:pPr>
        <w:pStyle w:val="ConsPlusNonformat"/>
        <w:jc w:val="both"/>
      </w:pPr>
      <w:r>
        <w:t xml:space="preserve">                                                 Кому: ____________________</w:t>
      </w:r>
    </w:p>
    <w:p w:rsidR="00403611" w:rsidRDefault="00403611">
      <w:pPr>
        <w:pStyle w:val="ConsPlusNonformat"/>
        <w:jc w:val="both"/>
      </w:pPr>
    </w:p>
    <w:p w:rsidR="00403611" w:rsidRDefault="00403611">
      <w:pPr>
        <w:pStyle w:val="ConsPlusNonformat"/>
        <w:jc w:val="both"/>
      </w:pPr>
      <w:r>
        <w:t xml:space="preserve">                                  РЕШЕНИЕ</w:t>
      </w:r>
    </w:p>
    <w:p w:rsidR="00403611" w:rsidRDefault="00403611">
      <w:pPr>
        <w:pStyle w:val="ConsPlusNonformat"/>
        <w:jc w:val="both"/>
      </w:pPr>
      <w:r>
        <w:t xml:space="preserve">   об отказе в приеме документов, необходимых для предоставления услуги</w:t>
      </w:r>
    </w:p>
    <w:p w:rsidR="00403611" w:rsidRDefault="00403611">
      <w:pPr>
        <w:pStyle w:val="ConsPlusNonformat"/>
        <w:jc w:val="both"/>
      </w:pPr>
      <w:r>
        <w:t xml:space="preserve"> "Постановка на учет и направление детей в государственные (муниципальные)</w:t>
      </w:r>
    </w:p>
    <w:p w:rsidR="00403611" w:rsidRDefault="00403611">
      <w:pPr>
        <w:pStyle w:val="ConsPlusNonformat"/>
        <w:jc w:val="both"/>
      </w:pPr>
      <w:r>
        <w:t xml:space="preserve">    образовательные организации, реализующие образовательные программы</w:t>
      </w:r>
    </w:p>
    <w:p w:rsidR="00403611" w:rsidRDefault="00403611">
      <w:pPr>
        <w:pStyle w:val="ConsPlusNonformat"/>
        <w:jc w:val="both"/>
      </w:pPr>
      <w:r>
        <w:t xml:space="preserve">                         дошкольного образования"</w:t>
      </w:r>
    </w:p>
    <w:p w:rsidR="00403611" w:rsidRDefault="00403611">
      <w:pPr>
        <w:pStyle w:val="ConsPlusNonformat"/>
        <w:jc w:val="both"/>
      </w:pPr>
    </w:p>
    <w:p w:rsidR="00403611" w:rsidRDefault="00403611">
      <w:pPr>
        <w:pStyle w:val="ConsPlusNonformat"/>
        <w:jc w:val="both"/>
      </w:pPr>
      <w:r>
        <w:t xml:space="preserve">           от ____________                        N ____________</w:t>
      </w:r>
    </w:p>
    <w:p w:rsidR="00403611" w:rsidRDefault="00403611">
      <w:pPr>
        <w:pStyle w:val="ConsPlusNonformat"/>
        <w:jc w:val="both"/>
      </w:pPr>
    </w:p>
    <w:p w:rsidR="00403611" w:rsidRDefault="00403611">
      <w:pPr>
        <w:pStyle w:val="ConsPlusNonformat"/>
        <w:jc w:val="both"/>
      </w:pPr>
      <w:r>
        <w:t xml:space="preserve">    Рассмотрев  Ваше  заявление от _______ N ______________ и прилагаемые к</w:t>
      </w:r>
    </w:p>
    <w:p w:rsidR="00403611" w:rsidRDefault="00403611">
      <w:pPr>
        <w:pStyle w:val="ConsPlusNonformat"/>
        <w:jc w:val="both"/>
      </w:pPr>
      <w:r>
        <w:t>нему  документы, Управлением образования принято решение об отказе в приеме</w:t>
      </w:r>
    </w:p>
    <w:p w:rsidR="00403611" w:rsidRDefault="00403611">
      <w:pPr>
        <w:pStyle w:val="ConsPlusNonformat"/>
        <w:jc w:val="both"/>
      </w:pPr>
      <w:r>
        <w:t>и  регистрации  документов,  необходимых  для  предоставления муниципальной</w:t>
      </w:r>
    </w:p>
    <w:p w:rsidR="00403611" w:rsidRDefault="00403611">
      <w:pPr>
        <w:pStyle w:val="ConsPlusNonformat"/>
        <w:jc w:val="both"/>
      </w:pPr>
      <w:r>
        <w:t>услуги, по следующим основаниям:</w:t>
      </w:r>
    </w:p>
    <w:p w:rsidR="00403611" w:rsidRDefault="0040361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021"/>
        <w:gridCol w:w="3021"/>
        <w:gridCol w:w="3023"/>
      </w:tblGrid>
      <w:tr w:rsidR="00403611">
        <w:tc>
          <w:tcPr>
            <w:tcW w:w="3021" w:type="dxa"/>
            <w:tcBorders>
              <w:top w:val="single" w:sz="4" w:space="0" w:color="auto"/>
              <w:bottom w:val="single" w:sz="4" w:space="0" w:color="auto"/>
            </w:tcBorders>
          </w:tcPr>
          <w:p w:rsidR="00403611" w:rsidRDefault="00403611">
            <w:pPr>
              <w:pStyle w:val="ConsPlusNormal"/>
              <w:jc w:val="center"/>
            </w:pPr>
            <w:r>
              <w:t>N пункта административного регламента</w:t>
            </w:r>
          </w:p>
        </w:tc>
        <w:tc>
          <w:tcPr>
            <w:tcW w:w="3021" w:type="dxa"/>
            <w:tcBorders>
              <w:top w:val="single" w:sz="4" w:space="0" w:color="auto"/>
              <w:bottom w:val="single" w:sz="4" w:space="0" w:color="auto"/>
            </w:tcBorders>
          </w:tcPr>
          <w:p w:rsidR="00403611" w:rsidRDefault="00403611">
            <w:pPr>
              <w:pStyle w:val="ConsPlusNormal"/>
              <w:jc w:val="center"/>
            </w:pPr>
            <w:r>
              <w:t>Наименование основания для отказа в соответствии со стандартом</w:t>
            </w:r>
          </w:p>
        </w:tc>
        <w:tc>
          <w:tcPr>
            <w:tcW w:w="3023" w:type="dxa"/>
            <w:tcBorders>
              <w:top w:val="single" w:sz="4" w:space="0" w:color="auto"/>
              <w:bottom w:val="single" w:sz="4" w:space="0" w:color="auto"/>
            </w:tcBorders>
          </w:tcPr>
          <w:p w:rsidR="00403611" w:rsidRDefault="00403611">
            <w:pPr>
              <w:pStyle w:val="ConsPlusNormal"/>
              <w:jc w:val="center"/>
            </w:pPr>
            <w:r>
              <w:t>Разъяснение причин отказа в приеме и регистрации документов</w:t>
            </w:r>
          </w:p>
        </w:tc>
      </w:tr>
    </w:tbl>
    <w:p w:rsidR="00403611" w:rsidRDefault="00403611">
      <w:pPr>
        <w:pStyle w:val="ConsPlusNormal"/>
        <w:jc w:val="both"/>
      </w:pPr>
    </w:p>
    <w:p w:rsidR="00403611" w:rsidRDefault="00403611">
      <w:pPr>
        <w:pStyle w:val="ConsPlusNonformat"/>
        <w:jc w:val="both"/>
      </w:pPr>
      <w:r>
        <w:t xml:space="preserve">    Дополнительная информация: ___________________________________________.</w:t>
      </w:r>
    </w:p>
    <w:p w:rsidR="00403611" w:rsidRDefault="00403611">
      <w:pPr>
        <w:pStyle w:val="ConsPlusNonformat"/>
        <w:jc w:val="both"/>
      </w:pPr>
    </w:p>
    <w:p w:rsidR="00403611" w:rsidRDefault="00403611">
      <w:pPr>
        <w:pStyle w:val="ConsPlusNonformat"/>
        <w:jc w:val="both"/>
      </w:pPr>
      <w:r>
        <w:t xml:space="preserve">    Вы  вправе  повторно  обратиться  в  уполномоченный  орган с заявлением</w:t>
      </w:r>
    </w:p>
    <w:p w:rsidR="00403611" w:rsidRDefault="00403611">
      <w:pPr>
        <w:pStyle w:val="ConsPlusNonformat"/>
        <w:jc w:val="both"/>
      </w:pPr>
      <w:r>
        <w:t>о предоставлении муниципальной услуги после устранения указанных нарушений.</w:t>
      </w:r>
    </w:p>
    <w:p w:rsidR="00403611" w:rsidRDefault="00403611">
      <w:pPr>
        <w:pStyle w:val="ConsPlusNonformat"/>
        <w:jc w:val="both"/>
      </w:pPr>
    </w:p>
    <w:p w:rsidR="00403611" w:rsidRDefault="00403611">
      <w:pPr>
        <w:pStyle w:val="ConsPlusNonformat"/>
        <w:jc w:val="both"/>
      </w:pPr>
      <w:r>
        <w:t xml:space="preserve">    Данный   отказ   может   быть  обжалован  в  досудебном  порядке  путем</w:t>
      </w:r>
    </w:p>
    <w:p w:rsidR="00403611" w:rsidRDefault="00403611">
      <w:pPr>
        <w:pStyle w:val="ConsPlusNonformat"/>
        <w:jc w:val="both"/>
      </w:pPr>
      <w:r>
        <w:t>направления жалобы в уполномоченный орган, а также в судебном порядке.</w:t>
      </w:r>
    </w:p>
    <w:p w:rsidR="00403611" w:rsidRDefault="00403611">
      <w:pPr>
        <w:pStyle w:val="ConsPlusNonformat"/>
        <w:jc w:val="both"/>
      </w:pPr>
    </w:p>
    <w:p w:rsidR="00403611" w:rsidRDefault="00403611">
      <w:pPr>
        <w:pStyle w:val="ConsPlusNonformat"/>
        <w:jc w:val="both"/>
      </w:pPr>
      <w:r>
        <w:t xml:space="preserve">    ___________________________________</w:t>
      </w:r>
    </w:p>
    <w:p w:rsidR="00403611" w:rsidRDefault="00403611">
      <w:pPr>
        <w:pStyle w:val="ConsPlusNonformat"/>
        <w:jc w:val="both"/>
      </w:pPr>
      <w:r>
        <w:t xml:space="preserve">       Должность и Ф.И.О. сотрудника        Сведения об электронной подписи</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10</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23" w:name="P762"/>
      <w:bookmarkEnd w:id="23"/>
      <w:r>
        <w:t>Форма заявления о внесении изменений в ранее поданное</w:t>
      </w:r>
    </w:p>
    <w:p w:rsidR="00403611" w:rsidRDefault="00403611">
      <w:pPr>
        <w:pStyle w:val="ConsPlusNormal"/>
        <w:jc w:val="center"/>
      </w:pPr>
      <w:r>
        <w:t>заявление</w:t>
      </w:r>
    </w:p>
    <w:p w:rsidR="00403611" w:rsidRDefault="00403611">
      <w:pPr>
        <w:pStyle w:val="ConsPlusNormal"/>
        <w:jc w:val="both"/>
      </w:pPr>
    </w:p>
    <w:p w:rsidR="00403611" w:rsidRDefault="00403611">
      <w:pPr>
        <w:pStyle w:val="ConsPlusNonformat"/>
        <w:jc w:val="both"/>
      </w:pPr>
      <w:r>
        <w:t xml:space="preserve">                                      В комиссию по направлению детей</w:t>
      </w:r>
    </w:p>
    <w:p w:rsidR="00403611" w:rsidRDefault="00403611">
      <w:pPr>
        <w:pStyle w:val="ConsPlusNonformat"/>
        <w:jc w:val="both"/>
      </w:pPr>
      <w:r>
        <w:t xml:space="preserve">                                  в образовательные учреждения г. Бийска</w:t>
      </w:r>
    </w:p>
    <w:p w:rsidR="00403611" w:rsidRDefault="00403611">
      <w:pPr>
        <w:pStyle w:val="ConsPlusNonformat"/>
        <w:jc w:val="both"/>
      </w:pPr>
      <w:r>
        <w:t xml:space="preserve">                                ___________________________________________</w:t>
      </w:r>
    </w:p>
    <w:p w:rsidR="00403611" w:rsidRDefault="00403611">
      <w:pPr>
        <w:pStyle w:val="ConsPlusNonformat"/>
        <w:jc w:val="both"/>
      </w:pPr>
      <w:r>
        <w:t xml:space="preserve">                                ___________________________________________</w:t>
      </w:r>
    </w:p>
    <w:p w:rsidR="00403611" w:rsidRDefault="00403611">
      <w:pPr>
        <w:pStyle w:val="ConsPlusNonformat"/>
        <w:jc w:val="both"/>
      </w:pPr>
      <w:r>
        <w:t>(фамилия, имя, отчество заявителя</w:t>
      </w:r>
    </w:p>
    <w:p w:rsidR="00403611" w:rsidRDefault="00403611">
      <w:pPr>
        <w:pStyle w:val="ConsPlusNonformat"/>
        <w:jc w:val="both"/>
      </w:pPr>
      <w:r>
        <w:t xml:space="preserve">                                         (последнее - при наличии),</w:t>
      </w:r>
    </w:p>
    <w:p w:rsidR="00403611" w:rsidRDefault="00403611">
      <w:pPr>
        <w:pStyle w:val="ConsPlusNonformat"/>
        <w:jc w:val="both"/>
      </w:pPr>
      <w:r>
        <w:t xml:space="preserve">                                данные документа, удостоверяющего личность,</w:t>
      </w:r>
    </w:p>
    <w:p w:rsidR="00403611" w:rsidRDefault="00403611">
      <w:pPr>
        <w:pStyle w:val="ConsPlusNonformat"/>
        <w:jc w:val="both"/>
      </w:pPr>
      <w:r>
        <w:t xml:space="preserve">                                    контактный телефон, почтовый адрес,</w:t>
      </w:r>
    </w:p>
    <w:p w:rsidR="00403611" w:rsidRDefault="00403611">
      <w:pPr>
        <w:pStyle w:val="ConsPlusNonformat"/>
        <w:jc w:val="both"/>
      </w:pPr>
      <w:r>
        <w:t xml:space="preserve">                                          адрес электронной почты)</w:t>
      </w:r>
    </w:p>
    <w:p w:rsidR="00403611" w:rsidRDefault="00403611">
      <w:pPr>
        <w:pStyle w:val="ConsPlusNonformat"/>
        <w:jc w:val="both"/>
      </w:pPr>
    </w:p>
    <w:p w:rsidR="00403611" w:rsidRDefault="00403611">
      <w:pPr>
        <w:pStyle w:val="ConsPlusNonformat"/>
        <w:jc w:val="both"/>
      </w:pPr>
      <w:r>
        <w:t xml:space="preserve">                                 Заявление</w:t>
      </w:r>
    </w:p>
    <w:p w:rsidR="00403611" w:rsidRDefault="00403611">
      <w:pPr>
        <w:pStyle w:val="ConsPlusNonformat"/>
        <w:jc w:val="both"/>
      </w:pPr>
    </w:p>
    <w:p w:rsidR="00403611" w:rsidRDefault="00403611">
      <w:pPr>
        <w:pStyle w:val="ConsPlusNonformat"/>
        <w:jc w:val="both"/>
      </w:pPr>
      <w:r>
        <w:t xml:space="preserve">    Прошу  внести  изменения  в  ранее  поданное  заявление для направления</w:t>
      </w:r>
    </w:p>
    <w:p w:rsidR="00403611" w:rsidRDefault="00403611">
      <w:pPr>
        <w:pStyle w:val="ConsPlusNonformat"/>
        <w:jc w:val="both"/>
      </w:pPr>
      <w:r>
        <w:t>ребенка в образовательные учреждения, реализующие образовательные программы</w:t>
      </w:r>
    </w:p>
    <w:p w:rsidR="00403611" w:rsidRDefault="00403611">
      <w:pPr>
        <w:pStyle w:val="ConsPlusNonformat"/>
        <w:jc w:val="both"/>
      </w:pPr>
      <w:r>
        <w:t>дошкольного образования</w:t>
      </w:r>
    </w:p>
    <w:p w:rsidR="00403611" w:rsidRDefault="00403611">
      <w:pPr>
        <w:pStyle w:val="ConsPlusNonformat"/>
        <w:jc w:val="both"/>
      </w:pPr>
      <w:r>
        <w:t>___________________________________________________________________________</w:t>
      </w:r>
    </w:p>
    <w:p w:rsidR="00403611" w:rsidRDefault="00403611">
      <w:pPr>
        <w:pStyle w:val="ConsPlusNonformat"/>
        <w:jc w:val="both"/>
      </w:pPr>
      <w:r>
        <w:t xml:space="preserve">                       Ф.И.О. ребенка, дата рождения</w:t>
      </w:r>
    </w:p>
    <w:p w:rsidR="00403611" w:rsidRDefault="00403611">
      <w:pPr>
        <w:pStyle w:val="ConsPlusNonformat"/>
        <w:jc w:val="both"/>
      </w:pPr>
    </w:p>
    <w:p w:rsidR="00403611" w:rsidRDefault="00403611">
      <w:pPr>
        <w:pStyle w:val="ConsPlusNonformat"/>
        <w:jc w:val="both"/>
      </w:pPr>
      <w:r>
        <w:t>1.   Указать   (убрать)   наличие   права  на  специальные  меры  поддержки</w:t>
      </w:r>
    </w:p>
    <w:p w:rsidR="00403611" w:rsidRDefault="00403611">
      <w:pPr>
        <w:pStyle w:val="ConsPlusNonformat"/>
        <w:jc w:val="both"/>
      </w:pPr>
      <w:r>
        <w:t>(внеочередное или первоочередное зачисление)</w:t>
      </w:r>
    </w:p>
    <w:p w:rsidR="00403611" w:rsidRDefault="00403611">
      <w:pPr>
        <w:pStyle w:val="ConsPlusNonformat"/>
        <w:jc w:val="both"/>
      </w:pPr>
      <w:r>
        <w:t>На основании документа ____________________________________________________</w:t>
      </w:r>
    </w:p>
    <w:p w:rsidR="00403611" w:rsidRDefault="00403611">
      <w:pPr>
        <w:pStyle w:val="ConsPlusNonformat"/>
        <w:jc w:val="both"/>
      </w:pPr>
      <w:r>
        <w:t xml:space="preserve">                        наименования документа, дата выдачи, срок действия</w:t>
      </w:r>
    </w:p>
    <w:p w:rsidR="00403611" w:rsidRDefault="00403611">
      <w:pPr>
        <w:pStyle w:val="ConsPlusNonformat"/>
        <w:jc w:val="both"/>
      </w:pPr>
    </w:p>
    <w:p w:rsidR="00403611" w:rsidRDefault="00403611">
      <w:pPr>
        <w:pStyle w:val="ConsPlusNonformat"/>
        <w:jc w:val="both"/>
      </w:pPr>
      <w:r>
        <w:t>2. Изменить приоритет образовательных учреждений (добавить, убрать)</w:t>
      </w:r>
    </w:p>
    <w:p w:rsidR="00403611" w:rsidRDefault="00403611">
      <w:pPr>
        <w:pStyle w:val="ConsPlusNonformat"/>
        <w:jc w:val="both"/>
      </w:pPr>
      <w:r>
        <w:t>___________________________________________________________________________</w:t>
      </w:r>
    </w:p>
    <w:p w:rsidR="00403611" w:rsidRDefault="00403611">
      <w:pPr>
        <w:pStyle w:val="ConsPlusNonformat"/>
        <w:jc w:val="both"/>
      </w:pPr>
      <w:r>
        <w:t xml:space="preserve">                        указать последовательность</w:t>
      </w:r>
    </w:p>
    <w:p w:rsidR="00403611" w:rsidRDefault="00403611">
      <w:pPr>
        <w:pStyle w:val="ConsPlusNonformat"/>
        <w:jc w:val="both"/>
      </w:pPr>
    </w:p>
    <w:p w:rsidR="00403611" w:rsidRDefault="00403611">
      <w:pPr>
        <w:pStyle w:val="ConsPlusNonformat"/>
        <w:jc w:val="both"/>
      </w:pPr>
      <w:r>
        <w:t>3. Изменить желаемую дату зачисления ______________________________________</w:t>
      </w:r>
    </w:p>
    <w:p w:rsidR="00403611" w:rsidRDefault="00403611">
      <w:pPr>
        <w:pStyle w:val="ConsPlusNonformat"/>
        <w:jc w:val="both"/>
      </w:pPr>
    </w:p>
    <w:p w:rsidR="00403611" w:rsidRDefault="00403611">
      <w:pPr>
        <w:pStyle w:val="ConsPlusNonformat"/>
        <w:jc w:val="both"/>
      </w:pPr>
      <w:r>
        <w:t>4. Изменить контактную информацию _________________________________________</w:t>
      </w:r>
    </w:p>
    <w:p w:rsidR="00403611" w:rsidRDefault="00403611">
      <w:pPr>
        <w:pStyle w:val="ConsPlusNonformat"/>
        <w:jc w:val="both"/>
      </w:pPr>
    </w:p>
    <w:p w:rsidR="00403611" w:rsidRDefault="00403611">
      <w:pPr>
        <w:pStyle w:val="ConsPlusNonformat"/>
        <w:jc w:val="both"/>
      </w:pPr>
      <w:r>
        <w:t>5. Вернуть из архивной базы и включить в комплектование текущего года.</w:t>
      </w:r>
    </w:p>
    <w:p w:rsidR="00403611" w:rsidRDefault="00403611">
      <w:pPr>
        <w:pStyle w:val="ConsPlusNonformat"/>
        <w:jc w:val="both"/>
      </w:pPr>
    </w:p>
    <w:p w:rsidR="00403611" w:rsidRDefault="00403611">
      <w:pPr>
        <w:pStyle w:val="ConsPlusNonformat"/>
        <w:jc w:val="both"/>
      </w:pPr>
      <w:r>
        <w:t>___________________                                  _________________</w:t>
      </w:r>
    </w:p>
    <w:p w:rsidR="00403611" w:rsidRDefault="00403611">
      <w:pPr>
        <w:pStyle w:val="ConsPlusNonformat"/>
        <w:jc w:val="both"/>
      </w:pPr>
      <w:r>
        <w:t xml:space="preserve">     заявитель                                            подпись</w:t>
      </w:r>
    </w:p>
    <w:p w:rsidR="00403611" w:rsidRDefault="00403611">
      <w:pPr>
        <w:pStyle w:val="ConsPlusNonformat"/>
        <w:jc w:val="both"/>
      </w:pPr>
    </w:p>
    <w:p w:rsidR="00403611" w:rsidRDefault="00403611">
      <w:pPr>
        <w:pStyle w:val="ConsPlusNonformat"/>
        <w:jc w:val="both"/>
      </w:pPr>
      <w:r>
        <w:t>Дата: "__" __________ 20__ г.</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both"/>
      </w:pPr>
    </w:p>
    <w:p w:rsidR="00403611" w:rsidRDefault="00403611">
      <w:pPr>
        <w:pStyle w:val="ConsPlusNormal"/>
        <w:jc w:val="right"/>
        <w:outlineLvl w:val="1"/>
      </w:pPr>
      <w:r>
        <w:t>Приложение 11</w:t>
      </w:r>
    </w:p>
    <w:p w:rsidR="00403611" w:rsidRDefault="00403611">
      <w:pPr>
        <w:pStyle w:val="ConsPlusNormal"/>
        <w:jc w:val="right"/>
      </w:pPr>
      <w:r>
        <w:t>к Административному регламенту</w:t>
      </w:r>
    </w:p>
    <w:p w:rsidR="00403611" w:rsidRDefault="00403611">
      <w:pPr>
        <w:pStyle w:val="ConsPlusNormal"/>
        <w:jc w:val="right"/>
      </w:pPr>
      <w:r>
        <w:t>по предоставлению муниципальной</w:t>
      </w:r>
    </w:p>
    <w:p w:rsidR="00403611" w:rsidRDefault="00403611">
      <w:pPr>
        <w:pStyle w:val="ConsPlusNormal"/>
        <w:jc w:val="right"/>
      </w:pPr>
      <w:r>
        <w:t>услуги "Постановка на учет и направление</w:t>
      </w:r>
    </w:p>
    <w:p w:rsidR="00403611" w:rsidRDefault="00403611">
      <w:pPr>
        <w:pStyle w:val="ConsPlusNormal"/>
        <w:jc w:val="right"/>
      </w:pPr>
      <w:r>
        <w:t>детей в муниципальные образовательные</w:t>
      </w:r>
    </w:p>
    <w:p w:rsidR="00403611" w:rsidRDefault="00403611">
      <w:pPr>
        <w:pStyle w:val="ConsPlusNormal"/>
        <w:jc w:val="right"/>
      </w:pPr>
      <w:r>
        <w:t>организации, реализующие образовательные</w:t>
      </w:r>
    </w:p>
    <w:p w:rsidR="00403611" w:rsidRDefault="00403611">
      <w:pPr>
        <w:pStyle w:val="ConsPlusNormal"/>
        <w:jc w:val="right"/>
      </w:pPr>
      <w:r>
        <w:t>программы дошкольного образования"</w:t>
      </w:r>
    </w:p>
    <w:p w:rsidR="00403611" w:rsidRDefault="00403611">
      <w:pPr>
        <w:pStyle w:val="ConsPlusNormal"/>
        <w:jc w:val="both"/>
      </w:pPr>
    </w:p>
    <w:p w:rsidR="00403611" w:rsidRDefault="00403611">
      <w:pPr>
        <w:pStyle w:val="ConsPlusNormal"/>
        <w:jc w:val="center"/>
      </w:pPr>
      <w:bookmarkStart w:id="24" w:name="P820"/>
      <w:bookmarkEnd w:id="24"/>
      <w:r>
        <w:t>Форма заявления об отказе от направления</w:t>
      </w:r>
    </w:p>
    <w:p w:rsidR="00403611" w:rsidRDefault="00403611">
      <w:pPr>
        <w:pStyle w:val="ConsPlusNormal"/>
        <w:jc w:val="both"/>
      </w:pPr>
    </w:p>
    <w:p w:rsidR="00403611" w:rsidRDefault="00403611">
      <w:pPr>
        <w:pStyle w:val="ConsPlusNonformat"/>
        <w:jc w:val="both"/>
      </w:pPr>
      <w:r>
        <w:t xml:space="preserve">                                      В комиссию по направлению детей</w:t>
      </w:r>
    </w:p>
    <w:p w:rsidR="00403611" w:rsidRDefault="00403611">
      <w:pPr>
        <w:pStyle w:val="ConsPlusNonformat"/>
        <w:jc w:val="both"/>
      </w:pPr>
      <w:r>
        <w:t xml:space="preserve">                                  в образовательные учреждения г. Бийска</w:t>
      </w:r>
    </w:p>
    <w:p w:rsidR="00403611" w:rsidRDefault="00403611">
      <w:pPr>
        <w:pStyle w:val="ConsPlusNonformat"/>
        <w:jc w:val="both"/>
      </w:pPr>
      <w:r>
        <w:t xml:space="preserve">                                ___________________________________________</w:t>
      </w:r>
    </w:p>
    <w:p w:rsidR="00403611" w:rsidRDefault="00403611">
      <w:pPr>
        <w:pStyle w:val="ConsPlusNonformat"/>
        <w:jc w:val="both"/>
      </w:pPr>
      <w:r>
        <w:t xml:space="preserve">                                ___________________________________________</w:t>
      </w:r>
    </w:p>
    <w:p w:rsidR="00403611" w:rsidRDefault="00403611">
      <w:pPr>
        <w:pStyle w:val="ConsPlusNonformat"/>
        <w:jc w:val="both"/>
      </w:pPr>
      <w:r>
        <w:t>(фамилия, имя, отчество заявителя</w:t>
      </w:r>
    </w:p>
    <w:p w:rsidR="00403611" w:rsidRDefault="00403611">
      <w:pPr>
        <w:pStyle w:val="ConsPlusNonformat"/>
        <w:jc w:val="both"/>
      </w:pPr>
      <w:r>
        <w:t xml:space="preserve">                                         (последнее - при наличии),</w:t>
      </w:r>
    </w:p>
    <w:p w:rsidR="00403611" w:rsidRDefault="00403611">
      <w:pPr>
        <w:pStyle w:val="ConsPlusNonformat"/>
        <w:jc w:val="both"/>
      </w:pPr>
      <w:r>
        <w:t xml:space="preserve">                                данные документа, удостоверяющего личность,</w:t>
      </w:r>
    </w:p>
    <w:p w:rsidR="00403611" w:rsidRDefault="00403611">
      <w:pPr>
        <w:pStyle w:val="ConsPlusNonformat"/>
        <w:jc w:val="both"/>
      </w:pPr>
      <w:r>
        <w:t xml:space="preserve">                                    контактный телефон, почтовый адрес,</w:t>
      </w:r>
    </w:p>
    <w:p w:rsidR="00403611" w:rsidRDefault="00403611">
      <w:pPr>
        <w:pStyle w:val="ConsPlusNonformat"/>
        <w:jc w:val="both"/>
      </w:pPr>
      <w:r>
        <w:t xml:space="preserve">                                          адрес электронной почты)</w:t>
      </w:r>
    </w:p>
    <w:p w:rsidR="00403611" w:rsidRDefault="00403611">
      <w:pPr>
        <w:pStyle w:val="ConsPlusNonformat"/>
        <w:jc w:val="both"/>
      </w:pPr>
    </w:p>
    <w:p w:rsidR="00403611" w:rsidRDefault="00403611">
      <w:pPr>
        <w:pStyle w:val="ConsPlusNonformat"/>
        <w:jc w:val="both"/>
      </w:pPr>
      <w:r>
        <w:t xml:space="preserve">                                 Заявление</w:t>
      </w:r>
    </w:p>
    <w:p w:rsidR="00403611" w:rsidRDefault="00403611">
      <w:pPr>
        <w:pStyle w:val="ConsPlusNonformat"/>
        <w:jc w:val="both"/>
      </w:pPr>
    </w:p>
    <w:p w:rsidR="00403611" w:rsidRDefault="00403611">
      <w:pPr>
        <w:pStyle w:val="ConsPlusNonformat"/>
        <w:jc w:val="both"/>
      </w:pPr>
      <w:r>
        <w:t>От направления моего ребенка ______________________________________________</w:t>
      </w:r>
    </w:p>
    <w:p w:rsidR="00403611" w:rsidRDefault="00403611">
      <w:pPr>
        <w:pStyle w:val="ConsPlusNonformat"/>
        <w:jc w:val="both"/>
      </w:pPr>
      <w:r>
        <w:t>___________________________________________________________________________</w:t>
      </w:r>
    </w:p>
    <w:p w:rsidR="00403611" w:rsidRDefault="00403611">
      <w:pPr>
        <w:pStyle w:val="ConsPlusNonformat"/>
        <w:jc w:val="both"/>
      </w:pPr>
      <w:r>
        <w:t xml:space="preserve">                        Ф.И. ребенка, дата рождения</w:t>
      </w:r>
    </w:p>
    <w:p w:rsidR="00403611" w:rsidRDefault="00403611">
      <w:pPr>
        <w:pStyle w:val="ConsPlusNonformat"/>
        <w:jc w:val="both"/>
      </w:pPr>
      <w:r>
        <w:t>в    образовательную   организацию,   реализующую   программу   дошкольного</w:t>
      </w:r>
    </w:p>
    <w:p w:rsidR="00403611" w:rsidRDefault="00403611">
      <w:pPr>
        <w:pStyle w:val="ConsPlusNonformat"/>
        <w:jc w:val="both"/>
      </w:pPr>
      <w:r>
        <w:t>образования _______________________________________________________________</w:t>
      </w:r>
    </w:p>
    <w:p w:rsidR="00403611" w:rsidRDefault="00403611">
      <w:pPr>
        <w:pStyle w:val="ConsPlusNonformat"/>
        <w:jc w:val="both"/>
      </w:pPr>
      <w:r>
        <w:t>___________________________________________________________________________</w:t>
      </w:r>
    </w:p>
    <w:p w:rsidR="00403611" w:rsidRDefault="00403611">
      <w:pPr>
        <w:pStyle w:val="ConsPlusNonformat"/>
        <w:jc w:val="both"/>
      </w:pPr>
      <w:r>
        <w:t xml:space="preserve">                    указать образовательную организацию</w:t>
      </w:r>
    </w:p>
    <w:p w:rsidR="00403611" w:rsidRDefault="00403611">
      <w:pPr>
        <w:pStyle w:val="ConsPlusNonformat"/>
        <w:jc w:val="both"/>
      </w:pPr>
      <w:r>
        <w:t>на 202_ - 202_ учебный год, отказываюсь, т.к. _____________________________</w:t>
      </w:r>
    </w:p>
    <w:p w:rsidR="00403611" w:rsidRDefault="00403611">
      <w:pPr>
        <w:pStyle w:val="ConsPlusNonformat"/>
        <w:jc w:val="both"/>
      </w:pPr>
      <w:r>
        <w:t>___________________________________________________________________________</w:t>
      </w:r>
    </w:p>
    <w:p w:rsidR="00403611" w:rsidRDefault="00403611">
      <w:pPr>
        <w:pStyle w:val="ConsPlusNonformat"/>
        <w:jc w:val="both"/>
      </w:pPr>
      <w:r>
        <w:t xml:space="preserve">                          указать причину отказа</w:t>
      </w:r>
    </w:p>
    <w:p w:rsidR="00403611" w:rsidRDefault="00403611">
      <w:pPr>
        <w:pStyle w:val="ConsPlusNonformat"/>
        <w:jc w:val="both"/>
      </w:pPr>
      <w:r>
        <w:t xml:space="preserve">    Прошу  восстановить  в  электронную  очередь  и  рассмотреть  вопрос  о</w:t>
      </w:r>
    </w:p>
    <w:p w:rsidR="00403611" w:rsidRDefault="00403611">
      <w:pPr>
        <w:pStyle w:val="ConsPlusNonformat"/>
        <w:jc w:val="both"/>
      </w:pPr>
      <w:r>
        <w:t>предоставлении места в образовательную организацию, в порядке очередности в</w:t>
      </w:r>
    </w:p>
    <w:p w:rsidR="00403611" w:rsidRDefault="00403611">
      <w:pPr>
        <w:pStyle w:val="ConsPlusNonformat"/>
        <w:jc w:val="both"/>
      </w:pPr>
      <w:r>
        <w:t>период комплектования на следующий учебный год</w:t>
      </w:r>
    </w:p>
    <w:p w:rsidR="00403611" w:rsidRDefault="00403611">
      <w:pPr>
        <w:pStyle w:val="ConsPlusNonformat"/>
        <w:jc w:val="both"/>
      </w:pPr>
    </w:p>
    <w:p w:rsidR="00403611" w:rsidRDefault="00403611">
      <w:pPr>
        <w:pStyle w:val="ConsPlusNonformat"/>
        <w:jc w:val="both"/>
      </w:pPr>
      <w:r>
        <w:t>___________________                                  _________________</w:t>
      </w:r>
    </w:p>
    <w:p w:rsidR="00403611" w:rsidRDefault="00403611">
      <w:pPr>
        <w:pStyle w:val="ConsPlusNonformat"/>
        <w:jc w:val="both"/>
      </w:pPr>
      <w:r>
        <w:t xml:space="preserve">     заявитель                                            подпись</w:t>
      </w:r>
    </w:p>
    <w:p w:rsidR="00403611" w:rsidRDefault="00403611">
      <w:pPr>
        <w:pStyle w:val="ConsPlusNonformat"/>
        <w:jc w:val="both"/>
      </w:pPr>
    </w:p>
    <w:p w:rsidR="00403611" w:rsidRDefault="00403611">
      <w:pPr>
        <w:pStyle w:val="ConsPlusNonformat"/>
        <w:jc w:val="both"/>
      </w:pPr>
      <w:r>
        <w:t>Дата: "__" __________ 20__ г.</w:t>
      </w:r>
    </w:p>
    <w:p w:rsidR="00403611" w:rsidRDefault="00403611">
      <w:pPr>
        <w:pStyle w:val="ConsPlusNormal"/>
        <w:jc w:val="both"/>
      </w:pPr>
    </w:p>
    <w:p w:rsidR="00403611" w:rsidRDefault="00403611">
      <w:pPr>
        <w:pStyle w:val="ConsPlusNormal"/>
        <w:jc w:val="right"/>
      </w:pPr>
      <w:r>
        <w:t>И.о. начальника МКУ</w:t>
      </w:r>
    </w:p>
    <w:p w:rsidR="00403611" w:rsidRDefault="00403611">
      <w:pPr>
        <w:pStyle w:val="ConsPlusNormal"/>
        <w:jc w:val="right"/>
      </w:pPr>
      <w:r>
        <w:t>"Управление образования</w:t>
      </w:r>
    </w:p>
    <w:p w:rsidR="00403611" w:rsidRDefault="00403611">
      <w:pPr>
        <w:pStyle w:val="ConsPlusNormal"/>
        <w:jc w:val="right"/>
      </w:pPr>
      <w:r>
        <w:t>Администрации города Бийска"</w:t>
      </w:r>
    </w:p>
    <w:p w:rsidR="00403611" w:rsidRDefault="00403611">
      <w:pPr>
        <w:pStyle w:val="ConsPlusNormal"/>
        <w:jc w:val="right"/>
      </w:pPr>
      <w:r>
        <w:t>А.Г.МЕЛИХОВА</w:t>
      </w:r>
    </w:p>
    <w:p w:rsidR="00403611" w:rsidRDefault="00403611">
      <w:pPr>
        <w:pStyle w:val="ConsPlusNormal"/>
        <w:jc w:val="both"/>
      </w:pPr>
    </w:p>
    <w:p w:rsidR="00403611" w:rsidRDefault="00403611">
      <w:pPr>
        <w:pStyle w:val="ConsPlusNormal"/>
        <w:jc w:val="both"/>
      </w:pPr>
    </w:p>
    <w:p w:rsidR="00403611" w:rsidRDefault="00403611">
      <w:pPr>
        <w:pStyle w:val="ConsPlusNormal"/>
        <w:pBdr>
          <w:bottom w:val="single" w:sz="6" w:space="0" w:color="auto"/>
        </w:pBdr>
        <w:spacing w:before="100" w:after="100"/>
        <w:jc w:val="both"/>
        <w:rPr>
          <w:sz w:val="2"/>
          <w:szCs w:val="2"/>
        </w:rPr>
      </w:pPr>
    </w:p>
    <w:p w:rsidR="00F0102E" w:rsidRDefault="00F0102E">
      <w:bookmarkStart w:id="25" w:name="_GoBack"/>
      <w:bookmarkEnd w:id="25"/>
    </w:p>
    <w:sectPr w:rsidR="00F0102E" w:rsidSect="00B04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characterSpacingControl w:val="doNotCompress"/>
  <w:compat/>
  <w:rsids>
    <w:rsidRoot w:val="00403611"/>
    <w:rsid w:val="000F7D83"/>
    <w:rsid w:val="00403611"/>
    <w:rsid w:val="00421CF6"/>
    <w:rsid w:val="0096533E"/>
    <w:rsid w:val="00F01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6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6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04434" TargetMode="External"/><Relationship Id="rId13" Type="http://schemas.openxmlformats.org/officeDocument/2006/relationships/hyperlink" Target="https://login.consultant.ru/link/?req=doc&amp;base=RLAW016&amp;n=118174&amp;dst=100006" TargetMode="External"/><Relationship Id="rId18" Type="http://schemas.openxmlformats.org/officeDocument/2006/relationships/hyperlink" Target="https://www.gosuslugi.ru/r/altai-krai"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RLAW016&amp;n=118174&amp;dst=100011" TargetMode="External"/><Relationship Id="rId3" Type="http://schemas.openxmlformats.org/officeDocument/2006/relationships/webSettings" Target="webSettings.xml"/><Relationship Id="rId21" Type="http://schemas.openxmlformats.org/officeDocument/2006/relationships/hyperlink" Target="http://byiskcom.edu22.info/" TargetMode="External"/><Relationship Id="rId34" Type="http://schemas.openxmlformats.org/officeDocument/2006/relationships/hyperlink" Target="https://login.consultant.ru/link/?req=doc&amp;base=RLAW016&amp;n=102313" TargetMode="External"/><Relationship Id="rId42" Type="http://schemas.openxmlformats.org/officeDocument/2006/relationships/hyperlink" Target="biysk22.ru" TargetMode="External"/><Relationship Id="rId7" Type="http://schemas.openxmlformats.org/officeDocument/2006/relationships/hyperlink" Target="https://login.consultant.ru/link/?req=doc&amp;base=RLAW016&amp;n=102313" TargetMode="External"/><Relationship Id="rId12" Type="http://schemas.openxmlformats.org/officeDocument/2006/relationships/hyperlink" Target="https://login.consultant.ru/link/?req=doc&amp;base=RLAW016&amp;n=114926&amp;dst=100006" TargetMode="External"/><Relationship Id="rId17" Type="http://schemas.openxmlformats.org/officeDocument/2006/relationships/hyperlink" Target="https://www.gosuslugi.ru" TargetMode="External"/><Relationship Id="rId25" Type="http://schemas.openxmlformats.org/officeDocument/2006/relationships/hyperlink" Target="http://byiskcom.edu22.info/" TargetMode="External"/><Relationship Id="rId33" Type="http://schemas.openxmlformats.org/officeDocument/2006/relationships/hyperlink" Target="https://login.consultant.ru/link/?req=doc&amp;base=LAW&amp;n=358480" TargetMode="External"/><Relationship Id="rId38" Type="http://schemas.openxmlformats.org/officeDocument/2006/relationships/hyperlink" Target="https://login.consultant.ru/link/?req=doc&amp;base=LAW&amp;n=494996&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94980&amp;dst=311" TargetMode="External"/><Relationship Id="rId20" Type="http://schemas.openxmlformats.org/officeDocument/2006/relationships/hyperlink" Target="https://biysk22.ru" TargetMode="External"/><Relationship Id="rId29" Type="http://schemas.openxmlformats.org/officeDocument/2006/relationships/hyperlink" Target="https://login.consultant.ru/link/?req=doc&amp;base=LAW&amp;n=479936" TargetMode="External"/><Relationship Id="rId41" Type="http://schemas.openxmlformats.org/officeDocument/2006/relationships/hyperlink" Target="https://login.consultant.ru/link/?req=doc&amp;base=LAW&amp;n=494996&amp;dst=290" TargetMode="External"/><Relationship Id="rId1" Type="http://schemas.openxmlformats.org/officeDocument/2006/relationships/styles" Target="styles.xml"/><Relationship Id="rId6" Type="http://schemas.openxmlformats.org/officeDocument/2006/relationships/hyperlink" Target="https://login.consultant.ru/link/?req=doc&amp;base=RLAW016&amp;n=118174&amp;dst=100006" TargetMode="External"/><Relationship Id="rId11" Type="http://schemas.openxmlformats.org/officeDocument/2006/relationships/hyperlink" Target="https://login.consultant.ru/link/?req=doc&amp;base=RLAW016&amp;n=110909&amp;dst=100006" TargetMode="External"/><Relationship Id="rId24" Type="http://schemas.openxmlformats.org/officeDocument/2006/relationships/hyperlink" Target="https://biysk22.ru" TargetMode="External"/><Relationship Id="rId32" Type="http://schemas.openxmlformats.org/officeDocument/2006/relationships/hyperlink" Target="https://login.consultant.ru/link/?req=doc&amp;base=LAW&amp;n=460098" TargetMode="External"/><Relationship Id="rId37"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RLAW016&amp;n=114926&amp;dst=100010" TargetMode="External"/><Relationship Id="rId45" Type="http://schemas.microsoft.com/office/2007/relationships/stylesWithEffects" Target="stylesWithEffects.xml"/><Relationship Id="rId5" Type="http://schemas.openxmlformats.org/officeDocument/2006/relationships/hyperlink" Target="https://login.consultant.ru/link/?req=doc&amp;base=RLAW016&amp;n=114926&amp;dst=100006" TargetMode="External"/><Relationship Id="rId15" Type="http://schemas.openxmlformats.org/officeDocument/2006/relationships/hyperlink" Target="https://login.consultant.ru/link/?req=doc&amp;base=LAW&amp;n=494980&amp;dst=16" TargetMode="External"/><Relationship Id="rId23" Type="http://schemas.openxmlformats.org/officeDocument/2006/relationships/hyperlink" Target="https://login.consultant.ru/link/?req=doc&amp;base=LAW&amp;n=492658&amp;dst=100023" TargetMode="External"/><Relationship Id="rId28" Type="http://schemas.openxmlformats.org/officeDocument/2006/relationships/hyperlink" Target="https://login.consultant.ru/link/?req=doc&amp;base=LAW&amp;n=480999" TargetMode="External"/><Relationship Id="rId36"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RLAW016&amp;n=104386" TargetMode="External"/><Relationship Id="rId19" Type="http://schemas.openxmlformats.org/officeDocument/2006/relationships/hyperlink" Target="http://www.gosuslugi.ru" TargetMode="External"/><Relationship Id="rId31" Type="http://schemas.openxmlformats.org/officeDocument/2006/relationships/hyperlink" Target="https://login.consultant.ru/link/?req=doc&amp;base=LAW&amp;n=494980" TargetMode="External"/><Relationship Id="rId44" Type="http://schemas.openxmlformats.org/officeDocument/2006/relationships/theme" Target="theme/theme1.xml"/><Relationship Id="rId4" Type="http://schemas.openxmlformats.org/officeDocument/2006/relationships/hyperlink" Target="https://login.consultant.ru/link/?req=doc&amp;base=RLAW016&amp;n=110909&amp;dst=100006" TargetMode="External"/><Relationship Id="rId9" Type="http://schemas.openxmlformats.org/officeDocument/2006/relationships/hyperlink" Target="https://login.consultant.ru/link/?req=doc&amp;base=RLAW016&amp;n=100277" TargetMode="External"/><Relationship Id="rId14" Type="http://schemas.openxmlformats.org/officeDocument/2006/relationships/hyperlink" Target="https://login.consultant.ru/link/?req=doc&amp;base=LAW&amp;n=494980&amp;dst=536"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94996" TargetMode="External"/><Relationship Id="rId30" Type="http://schemas.openxmlformats.org/officeDocument/2006/relationships/hyperlink" Target="https://login.consultant.ru/link/?req=doc&amp;base=LAW&amp;n=482686" TargetMode="External"/><Relationship Id="rId35" Type="http://schemas.openxmlformats.org/officeDocument/2006/relationships/hyperlink" Target="https://login.consultant.ru/link/?req=doc&amp;base=RLAW016&amp;n=118174&amp;dst=10000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13019</Words>
  <Characters>74213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2025-01-17T07:53:00Z</dcterms:created>
  <dcterms:modified xsi:type="dcterms:W3CDTF">2025-01-17T07:59:00Z</dcterms:modified>
</cp:coreProperties>
</file>