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82D" w:rsidRPr="0015082D" w:rsidRDefault="0015082D" w:rsidP="0015082D">
      <w:pPr>
        <w:ind w:left="368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8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Е.В. Муковина</w:t>
      </w:r>
    </w:p>
    <w:p w:rsidR="0015082D" w:rsidRPr="0015082D" w:rsidRDefault="00B57513" w:rsidP="0015082D">
      <w:pPr>
        <w:ind w:left="368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</w:t>
      </w:r>
      <w:r w:rsidR="0015082D" w:rsidRPr="001508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читель информатики</w:t>
      </w:r>
    </w:p>
    <w:p w:rsidR="0015082D" w:rsidRPr="0015082D" w:rsidRDefault="0015082D" w:rsidP="0015082D">
      <w:pPr>
        <w:ind w:left="3686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8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МБОУ «СОШ №6 им. Н.П. Красильникова»</w:t>
      </w:r>
    </w:p>
    <w:p w:rsidR="0015082D" w:rsidRPr="0015082D" w:rsidRDefault="0015082D" w:rsidP="0015082D">
      <w:pP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15082D" w:rsidRPr="00B57513" w:rsidRDefault="0015082D" w:rsidP="006F283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B5751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Объективность оценивания ВПР по информатике. Обзор заданий</w:t>
      </w:r>
    </w:p>
    <w:p w:rsidR="0015082D" w:rsidRPr="0015082D" w:rsidRDefault="0015082D" w:rsidP="006F283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15082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этом году впервые будут проведены Всероссийские проверочные работы по информатике в 7-8-х классах. При этом, если обучающимся восьмых классов этот предмет уже знаком, то семиклассники только начинают его изучать.</w:t>
      </w:r>
    </w:p>
    <w:p w:rsidR="0015082D" w:rsidRPr="0015082D" w:rsidRDefault="0015082D" w:rsidP="006F2833">
      <w:pPr>
        <w:pStyle w:val="content--common-blockblock-3u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15082D">
        <w:rPr>
          <w:sz w:val="28"/>
          <w:szCs w:val="28"/>
        </w:rPr>
        <w:t>По ФГОС предмет информатика изучается в школе с 7 по 11 класс, а значит, большинству детей, которые только знакомятся с азами теоретической информатики, предстоит серьезное испытание. В рекомендациях написано, что специальной подготовки к ВПР не требуется. Да, все задания составлены по учебнику. Но, на мой взгляд в КИМ- ВПР для 7 класса, их много.</w:t>
      </w:r>
    </w:p>
    <w:p w:rsidR="00227B86" w:rsidRDefault="0015082D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Любой опытный педагог знает: самая лучшая подготовка к любым проверочным мероприятиям</w:t>
      </w:r>
      <w:r w:rsidRPr="0015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системная работа. </w:t>
      </w:r>
      <w:r w:rsidRPr="001508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подготовки своих учеников к ВПР я использую типовые задания на уроках. Но в реальности – один урок информатики в неделю – это очень мало для качественной подготовки. </w:t>
      </w:r>
      <w:r w:rsidRPr="0015082D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Большое значение имеет самостоятельная работа учеников, мотивация на высокий результат и систематическое выполнение домашних заданий.</w:t>
      </w:r>
      <w:r w:rsidR="00227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мотивации учеников я делаю акцент на том, что многие задания ВПР перекликаются с заданиями ОГЭ по информатике, способствуют формированию навыков устного счета, что очень важно и для математики. </w:t>
      </w:r>
    </w:p>
    <w:p w:rsidR="009D0630" w:rsidRDefault="009D0630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Полезные ссылки для обучения и самостоятельной подготовки к ВПР по информатике</w:t>
      </w:r>
      <w:r w:rsidR="00227B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 разборы заданий ВПР: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https://rutube.ru/plst/664651/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https://dzen.ru/a/Zs1otG7XNQRvUDRr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 К.Ю. Полякова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https://kpolyakov.spb.ru/school/osnbook/prakt.htm#vpr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Авторская мастерская Л.Л. </w:t>
      </w:r>
      <w:proofErr w:type="spellStart"/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Босовой</w:t>
      </w:r>
      <w:proofErr w:type="spellEnd"/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https://bosova.ru/metodist/authors/informatika/3/gia.php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Сдам ГИА: решу ВПР. 7 класс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https://inf7-vpr.sdamgia.ru/</w:t>
      </w:r>
    </w:p>
    <w:p w:rsidR="006F2833" w:rsidRPr="006F2833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Сдам ГИА: решу ВПР. 8 класс</w:t>
      </w:r>
    </w:p>
    <w:p w:rsidR="006F2833" w:rsidRPr="0015082D" w:rsidRDefault="006F2833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833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https://inf8-vpr.sdamgia.ru/</w:t>
      </w:r>
    </w:p>
    <w:p w:rsidR="0015082D" w:rsidRPr="00DB5B23" w:rsidRDefault="0015082D" w:rsidP="006F283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 для школы – дело обычное, но в информатике все-таки есть ряд особенностей, которые необходимо учитывать</w:t>
      </w:r>
      <w:r w:rsidRPr="001508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57506" w:rsidRPr="006F2833" w:rsidRDefault="00932222" w:rsidP="00EC55A8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F28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Всероссийская проверочная работа по информатике. 7 класс</w:t>
      </w:r>
    </w:p>
    <w:p w:rsidR="001F599A" w:rsidRPr="0015082D" w:rsidRDefault="001F599A" w:rsidP="00EC5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На выполнение проверочной работы по информатике отводится два урока (не более</w:t>
      </w:r>
      <w:r w:rsidR="009C756F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>45 минут каждый). Работа состоит из двух частей и включает в себя 16 заданий. Задания</w:t>
      </w:r>
      <w:r w:rsidR="009C756F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>части 2 выполняются на компьютере.</w:t>
      </w:r>
      <w:r w:rsidR="009C756F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>Обе части работы могут выполняться в один день с перерывом не менее 10 минут или</w:t>
      </w:r>
      <w:r w:rsidR="009C756F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>в разные дни.</w:t>
      </w:r>
    </w:p>
    <w:p w:rsidR="001F599A" w:rsidRPr="0015082D" w:rsidRDefault="001F599A" w:rsidP="00EC5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На </w:t>
      </w:r>
      <w:r w:rsidRPr="0015082D">
        <w:rPr>
          <w:rFonts w:ascii="Times New Roman" w:hAnsi="Times New Roman" w:cs="Times New Roman"/>
          <w:b/>
          <w:sz w:val="28"/>
          <w:szCs w:val="28"/>
        </w:rPr>
        <w:t>выполнение заданий части 1</w:t>
      </w:r>
      <w:r w:rsidRPr="0015082D">
        <w:rPr>
          <w:rFonts w:ascii="Times New Roman" w:hAnsi="Times New Roman" w:cs="Times New Roman"/>
          <w:sz w:val="28"/>
          <w:szCs w:val="28"/>
        </w:rPr>
        <w:t xml:space="preserve"> отводится один</w:t>
      </w:r>
      <w:r w:rsidR="009C756F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>урок (не более 45 минут). Часть 1 включает в себя 13 заданий: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Устройства компьютера – задания № 1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Файловая система – задания </w:t>
      </w:r>
      <w:r w:rsidR="006600DB" w:rsidRPr="0015082D">
        <w:rPr>
          <w:rFonts w:ascii="Times New Roman" w:hAnsi="Times New Roman" w:cs="Times New Roman"/>
          <w:sz w:val="28"/>
          <w:szCs w:val="28"/>
        </w:rPr>
        <w:t>№ 2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Расширения имен файлов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3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Составление адресов в Интернете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4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Поисковые запросы в Интернете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5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Логические задачи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6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Декодирование сообщений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7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Единицы измерения информации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8</w:t>
      </w:r>
    </w:p>
    <w:p w:rsidR="00CD44C7" w:rsidRPr="0015082D" w:rsidRDefault="00CD44C7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Кодирование текста – задания № </w:t>
      </w:r>
      <w:r w:rsidR="006600DB" w:rsidRPr="0015082D">
        <w:rPr>
          <w:rFonts w:ascii="Times New Roman" w:hAnsi="Times New Roman" w:cs="Times New Roman"/>
          <w:sz w:val="28"/>
          <w:szCs w:val="28"/>
        </w:rPr>
        <w:t>9, 11</w:t>
      </w:r>
    </w:p>
    <w:p w:rsidR="006600DB" w:rsidRPr="0015082D" w:rsidRDefault="006600DB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Скорость передачи данных – задания №10</w:t>
      </w:r>
    </w:p>
    <w:p w:rsidR="006600DB" w:rsidRPr="0015082D" w:rsidRDefault="006600DB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Цветовые модели –</w:t>
      </w:r>
      <w:r w:rsidR="008937E2" w:rsidRPr="0015082D">
        <w:rPr>
          <w:rFonts w:ascii="Times New Roman" w:hAnsi="Times New Roman" w:cs="Times New Roman"/>
          <w:sz w:val="28"/>
          <w:szCs w:val="28"/>
        </w:rPr>
        <w:t xml:space="preserve"> задания </w:t>
      </w:r>
      <w:r w:rsidRPr="0015082D">
        <w:rPr>
          <w:rFonts w:ascii="Times New Roman" w:hAnsi="Times New Roman" w:cs="Times New Roman"/>
          <w:sz w:val="28"/>
          <w:szCs w:val="28"/>
        </w:rPr>
        <w:t>№12</w:t>
      </w:r>
    </w:p>
    <w:p w:rsidR="00CD44C7" w:rsidRPr="0015082D" w:rsidRDefault="008937E2" w:rsidP="00EC55A8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Текст. Абзац и его свойства – задания № 13</w:t>
      </w:r>
    </w:p>
    <w:p w:rsidR="00EC55A8" w:rsidRPr="00EC55A8" w:rsidRDefault="00EC55A8" w:rsidP="00EC55A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5A8">
        <w:rPr>
          <w:rFonts w:ascii="Times New Roman" w:hAnsi="Times New Roman" w:cs="Times New Roman"/>
          <w:sz w:val="28"/>
          <w:szCs w:val="28"/>
        </w:rPr>
        <w:t>Наибольшие затруднения вызывают задания №2, 5, расчетные задачи.</w:t>
      </w:r>
      <w:r w:rsidRPr="00EC55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Их сразу четыре: три на кодирование и поиск информационного объема и одна на передачу. Они собраны в одном блоке с 8 по 11 задание. Ученикам нужно будет потратить много времени и сил, чтобы в текстах этих задач научиться находить исходные данные, правильно их обозначать, не путать единицы измерения, научиться их без ошибок переводить и производить операции над ними.</w:t>
      </w:r>
    </w:p>
    <w:p w:rsidR="00932222" w:rsidRPr="0015082D" w:rsidRDefault="00016ACD" w:rsidP="00EC5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2D84">
        <w:rPr>
          <w:rFonts w:ascii="Times New Roman" w:hAnsi="Times New Roman" w:cs="Times New Roman"/>
          <w:sz w:val="28"/>
          <w:szCs w:val="28"/>
          <w:u w:val="single"/>
        </w:rPr>
        <w:t>При оценивании заданий Части</w:t>
      </w:r>
      <w:r w:rsidRPr="0015082D">
        <w:rPr>
          <w:rFonts w:ascii="Times New Roman" w:hAnsi="Times New Roman" w:cs="Times New Roman"/>
          <w:sz w:val="28"/>
          <w:szCs w:val="28"/>
        </w:rPr>
        <w:t xml:space="preserve"> 1 п</w:t>
      </w:r>
      <w:r w:rsidR="00932222" w:rsidRPr="0015082D">
        <w:rPr>
          <w:rFonts w:ascii="Times New Roman" w:hAnsi="Times New Roman" w:cs="Times New Roman"/>
          <w:sz w:val="28"/>
          <w:szCs w:val="28"/>
        </w:rPr>
        <w:t>равильный ответ на каждое из заданий 1–12 оценивается 1 баллом. Задание считается</w:t>
      </w:r>
      <w:r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="00932222" w:rsidRPr="0015082D">
        <w:rPr>
          <w:rFonts w:ascii="Times New Roman" w:hAnsi="Times New Roman" w:cs="Times New Roman"/>
          <w:sz w:val="28"/>
          <w:szCs w:val="28"/>
        </w:rPr>
        <w:t>выполненным верно, если ответ записан в той форме, которая указана в инструкции по</w:t>
      </w:r>
      <w:r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="00932222" w:rsidRPr="0015082D">
        <w:rPr>
          <w:rFonts w:ascii="Times New Roman" w:hAnsi="Times New Roman" w:cs="Times New Roman"/>
          <w:sz w:val="28"/>
          <w:szCs w:val="28"/>
        </w:rPr>
        <w:t>выполнению задания.</w:t>
      </w:r>
    </w:p>
    <w:p w:rsidR="00932222" w:rsidRPr="0015082D" w:rsidRDefault="00932222" w:rsidP="00EC5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Полный правильный ответ на задание 13 оценивается 2 баллами. Если в ответе</w:t>
      </w:r>
      <w:r w:rsidR="00E51BF4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>допущена одна ошибка (в том числе написана лишняя цифра или не написана одна</w:t>
      </w:r>
      <w:r w:rsidR="00E51BF4" w:rsidRPr="0015082D">
        <w:rPr>
          <w:rFonts w:ascii="Times New Roman" w:hAnsi="Times New Roman" w:cs="Times New Roman"/>
          <w:sz w:val="28"/>
          <w:szCs w:val="28"/>
        </w:rPr>
        <w:t xml:space="preserve"> </w:t>
      </w:r>
      <w:r w:rsidRPr="0015082D">
        <w:rPr>
          <w:rFonts w:ascii="Times New Roman" w:hAnsi="Times New Roman" w:cs="Times New Roman"/>
          <w:sz w:val="28"/>
          <w:szCs w:val="28"/>
        </w:rPr>
        <w:t xml:space="preserve">необходимая цифра), </w:t>
      </w:r>
      <w:r w:rsidR="00E51BF4" w:rsidRPr="0015082D">
        <w:rPr>
          <w:rFonts w:ascii="Times New Roman" w:hAnsi="Times New Roman" w:cs="Times New Roman"/>
          <w:sz w:val="28"/>
          <w:szCs w:val="28"/>
        </w:rPr>
        <w:t>в</w:t>
      </w:r>
      <w:r w:rsidRPr="0015082D">
        <w:rPr>
          <w:rFonts w:ascii="Times New Roman" w:hAnsi="Times New Roman" w:cs="Times New Roman"/>
          <w:sz w:val="28"/>
          <w:szCs w:val="28"/>
        </w:rPr>
        <w:t>ыставляется 1 балл; если допущено две или более ошибки – 0 баллов.</w:t>
      </w:r>
    </w:p>
    <w:p w:rsidR="00CD44C7" w:rsidRPr="0015082D" w:rsidRDefault="0028046F" w:rsidP="00EC5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 xml:space="preserve">На </w:t>
      </w:r>
      <w:r w:rsidRPr="0015082D">
        <w:rPr>
          <w:rFonts w:ascii="Times New Roman" w:hAnsi="Times New Roman" w:cs="Times New Roman"/>
          <w:b/>
          <w:sz w:val="28"/>
          <w:szCs w:val="28"/>
        </w:rPr>
        <w:t>выполнение заданий части 2</w:t>
      </w:r>
      <w:r w:rsidRPr="0015082D">
        <w:rPr>
          <w:rFonts w:ascii="Times New Roman" w:hAnsi="Times New Roman" w:cs="Times New Roman"/>
          <w:sz w:val="28"/>
          <w:szCs w:val="28"/>
        </w:rPr>
        <w:t xml:space="preserve"> отводится один урок (не более 45 минут). Часть 2 включает в себя три задания:</w:t>
      </w:r>
    </w:p>
    <w:p w:rsidR="00AF3FBA" w:rsidRPr="0015082D" w:rsidRDefault="00AF3FBA" w:rsidP="00EC55A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Поиск нужной информации в текстовом файле по ключевым словам – задание № 14</w:t>
      </w:r>
    </w:p>
    <w:p w:rsidR="00AF3FBA" w:rsidRPr="0015082D" w:rsidRDefault="00AF3FBA" w:rsidP="00EC55A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Создание текстового файла в соответствии с заданными параметрами – задание № 15</w:t>
      </w:r>
    </w:p>
    <w:p w:rsidR="00AF3FBA" w:rsidRPr="0015082D" w:rsidRDefault="00AF3FBA" w:rsidP="00EC55A8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Создание графического файла – задание №16.</w:t>
      </w:r>
    </w:p>
    <w:p w:rsidR="00A56B4F" w:rsidRPr="0015082D" w:rsidRDefault="00A56B4F" w:rsidP="00EC5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Задание 14 проверяет умения работать на компьютере, осуществлять поиск нужной информации в текстовом файле по ключевым словам. Оценивается в 1 балл.</w:t>
      </w:r>
    </w:p>
    <w:p w:rsidR="00AF3FBA" w:rsidRPr="00741817" w:rsidRDefault="00AF3FBA" w:rsidP="007418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17">
        <w:rPr>
          <w:rFonts w:ascii="Times New Roman" w:hAnsi="Times New Roman" w:cs="Times New Roman"/>
          <w:sz w:val="28"/>
          <w:szCs w:val="28"/>
        </w:rPr>
        <w:t>Задание 15 проверяет умения: работать в текстовом редакторе;</w:t>
      </w:r>
      <w:r w:rsidR="00A56B4F" w:rsidRPr="00741817">
        <w:rPr>
          <w:rFonts w:ascii="Times New Roman" w:hAnsi="Times New Roman" w:cs="Times New Roman"/>
          <w:sz w:val="28"/>
          <w:szCs w:val="28"/>
        </w:rPr>
        <w:t xml:space="preserve"> </w:t>
      </w:r>
      <w:r w:rsidRPr="00741817">
        <w:rPr>
          <w:rFonts w:ascii="Times New Roman" w:hAnsi="Times New Roman" w:cs="Times New Roman"/>
          <w:sz w:val="28"/>
          <w:szCs w:val="28"/>
        </w:rPr>
        <w:t>набирать, редактировать и форматировать текст; вставлять в текст таблицы,</w:t>
      </w:r>
      <w:r w:rsidR="00A56B4F" w:rsidRPr="00741817">
        <w:rPr>
          <w:rFonts w:ascii="Times New Roman" w:hAnsi="Times New Roman" w:cs="Times New Roman"/>
          <w:sz w:val="28"/>
          <w:szCs w:val="28"/>
        </w:rPr>
        <w:t xml:space="preserve"> </w:t>
      </w:r>
      <w:r w:rsidRPr="00741817">
        <w:rPr>
          <w:rFonts w:ascii="Times New Roman" w:hAnsi="Times New Roman" w:cs="Times New Roman"/>
          <w:sz w:val="28"/>
          <w:szCs w:val="28"/>
        </w:rPr>
        <w:t>списки и другие объекты; правильно сохранять файлы.</w:t>
      </w:r>
      <w:r w:rsidR="0099691E" w:rsidRPr="00741817">
        <w:rPr>
          <w:rFonts w:ascii="Times New Roman" w:hAnsi="Times New Roman" w:cs="Times New Roman"/>
          <w:sz w:val="28"/>
          <w:szCs w:val="28"/>
        </w:rPr>
        <w:t xml:space="preserve"> Максимальная оценка – 3 балла.</w:t>
      </w:r>
    </w:p>
    <w:p w:rsidR="00AF3FBA" w:rsidRPr="00741817" w:rsidRDefault="00AF3FBA" w:rsidP="007418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817">
        <w:rPr>
          <w:rFonts w:ascii="Times New Roman" w:hAnsi="Times New Roman" w:cs="Times New Roman"/>
          <w:sz w:val="28"/>
          <w:szCs w:val="28"/>
        </w:rPr>
        <w:t>Задание 16 проверяет умения работать в графическом редакторе</w:t>
      </w:r>
      <w:r w:rsidR="0099691E" w:rsidRPr="00741817">
        <w:rPr>
          <w:rFonts w:ascii="Times New Roman" w:hAnsi="Times New Roman" w:cs="Times New Roman"/>
          <w:sz w:val="28"/>
          <w:szCs w:val="28"/>
        </w:rPr>
        <w:t xml:space="preserve"> </w:t>
      </w:r>
      <w:r w:rsidRPr="00741817">
        <w:rPr>
          <w:rFonts w:ascii="Times New Roman" w:hAnsi="Times New Roman" w:cs="Times New Roman"/>
          <w:sz w:val="28"/>
          <w:szCs w:val="28"/>
        </w:rPr>
        <w:t>(растровом или векторном по выбору учащегося или в других приложениях,</w:t>
      </w:r>
      <w:r w:rsidR="0099691E" w:rsidRPr="007418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181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741817">
        <w:rPr>
          <w:rFonts w:ascii="Times New Roman" w:hAnsi="Times New Roman" w:cs="Times New Roman"/>
          <w:sz w:val="28"/>
          <w:szCs w:val="28"/>
        </w:rPr>
        <w:t xml:space="preserve"> в презентации), создавать несложные изображения и текстовые</w:t>
      </w:r>
      <w:r w:rsidR="0099691E" w:rsidRPr="00741817">
        <w:rPr>
          <w:rFonts w:ascii="Times New Roman" w:hAnsi="Times New Roman" w:cs="Times New Roman"/>
          <w:sz w:val="28"/>
          <w:szCs w:val="28"/>
        </w:rPr>
        <w:t xml:space="preserve"> </w:t>
      </w:r>
      <w:r w:rsidRPr="00741817">
        <w:rPr>
          <w:rFonts w:ascii="Times New Roman" w:hAnsi="Times New Roman" w:cs="Times New Roman"/>
          <w:sz w:val="28"/>
          <w:szCs w:val="28"/>
        </w:rPr>
        <w:t>блоки, правильно сохранять файлы.</w:t>
      </w:r>
      <w:r w:rsidR="0099691E" w:rsidRPr="00741817">
        <w:rPr>
          <w:rFonts w:ascii="Times New Roman" w:hAnsi="Times New Roman" w:cs="Times New Roman"/>
          <w:sz w:val="28"/>
          <w:szCs w:val="28"/>
        </w:rPr>
        <w:t xml:space="preserve"> Максимальная оценка – 2 балла.</w:t>
      </w:r>
    </w:p>
    <w:p w:rsidR="00741817" w:rsidRPr="00741817" w:rsidRDefault="00741817" w:rsidP="007418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1817" w:rsidRPr="00DB5B23" w:rsidRDefault="00741817" w:rsidP="0074181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задании № 14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 тексте произведения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>, с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помощью поисков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средств прикладных программ,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найти ответ на поставленный вопрос.</w:t>
      </w:r>
    </w:p>
    <w:p w:rsidR="00741817" w:rsidRPr="00DB5B23" w:rsidRDefault="00741817" w:rsidP="0074181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15 на все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дублирует 13-е из ОГЭ по информатике, даже в части оценивания (максимальный балл – 3). От учеников требуется набрать на компьютере 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небольшой текст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содержащий разные способы выделения, элем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енты форматирования и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таблицу. Безошибочным считается такое выполнение, при котором соблюдены все требования, указанные в задании, а текст и таблица имеют форматирование, как в образце.</w:t>
      </w:r>
    </w:p>
    <w:p w:rsidR="00741817" w:rsidRPr="00DB5B23" w:rsidRDefault="00741817" w:rsidP="00741817">
      <w:pPr>
        <w:shd w:val="clear" w:color="auto" w:fill="FFFFFF"/>
        <w:spacing w:before="90" w:after="30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181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3810</wp:posOffset>
            </wp:positionV>
            <wp:extent cx="1280160" cy="1889760"/>
            <wp:effectExtent l="0" t="0" r="0" b="0"/>
            <wp:wrapTight wrapText="bothSides">
              <wp:wrapPolygon edited="0">
                <wp:start x="0" y="0"/>
                <wp:lineTo x="0" y="21339"/>
                <wp:lineTo x="21214" y="21339"/>
                <wp:lineTo x="21214" y="0"/>
                <wp:lineTo x="0" y="0"/>
              </wp:wrapPolygon>
            </wp:wrapTight>
            <wp:docPr id="1" name="Рисунок 1" descr="https://avatars.dzeninfra.ru/get-zen_doc/271828/pub_673afc3754ab8259b49da7dd_673afc4954ab8259b49da93d/scale_2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dzeninfra.ru/get-zen_doc/271828/pub_673afc3754ab8259b49da7dd_673afc4954ab8259b49da93d/scale_240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445" t="31302" r="34669"/>
                    <a:stretch/>
                  </pic:blipFill>
                  <pic:spPr bwMode="auto">
                    <a:xfrm>
                      <a:off x="0" y="0"/>
                      <a:ext cx="1280160" cy="188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наконец, задание № 16. В нем ребята должны продемонстрировать умение работать с 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графическим редактором. По программе 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на 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работы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отводится не так много, поэтому даже столь несложное задание может вызвать трудности без должной подготовки. </w:t>
      </w:r>
      <w:r w:rsidRPr="007418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здесь важно заинтересовать учеников, чтобы рисовали дома.</w:t>
      </w:r>
      <w:r w:rsidRPr="00DB5B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4118D" w:rsidRPr="0024118D" w:rsidRDefault="0024118D" w:rsidP="0024118D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4118D">
        <w:rPr>
          <w:rFonts w:ascii="Times New Roman" w:hAnsi="Times New Roman" w:cs="Times New Roman"/>
          <w:sz w:val="28"/>
          <w:szCs w:val="28"/>
        </w:rPr>
        <w:t>При оценивании учитывается к</w:t>
      </w:r>
      <w:r w:rsidRPr="0024118D">
        <w:rPr>
          <w:rFonts w:ascii="Times New Roman" w:hAnsi="Times New Roman" w:cs="Times New Roman"/>
          <w:sz w:val="28"/>
          <w:szCs w:val="28"/>
        </w:rPr>
        <w:t>оличество и расположение фигур и текстовых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118D">
        <w:rPr>
          <w:rFonts w:ascii="Times New Roman" w:hAnsi="Times New Roman" w:cs="Times New Roman"/>
          <w:sz w:val="28"/>
          <w:szCs w:val="28"/>
        </w:rPr>
        <w:t>фрагментов, содержание текстовых фрагментов.</w:t>
      </w:r>
      <w:r w:rsidRPr="0024118D">
        <w:rPr>
          <w:rFonts w:ascii="Times New Roman" w:hAnsi="Times New Roman" w:cs="Times New Roman"/>
          <w:sz w:val="28"/>
          <w:szCs w:val="28"/>
        </w:rPr>
        <w:t xml:space="preserve"> </w:t>
      </w:r>
      <w:r w:rsidRPr="0024118D">
        <w:rPr>
          <w:rFonts w:ascii="Times New Roman" w:hAnsi="Times New Roman" w:cs="Times New Roman"/>
          <w:sz w:val="28"/>
          <w:szCs w:val="28"/>
        </w:rPr>
        <w:t>Пропорции фрагментов и размер текста могут различаться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118D" w:rsidRDefault="0024118D" w:rsidP="00EC5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C6ED3" w:rsidRPr="0015082D" w:rsidRDefault="001C6ED3" w:rsidP="00EC5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Рекомендуемая таблица перевода баллов в отметки по пятибалльной шкале: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021"/>
        <w:gridCol w:w="1021"/>
        <w:gridCol w:w="1021"/>
        <w:gridCol w:w="1021"/>
      </w:tblGrid>
      <w:tr w:rsidR="001C6ED3" w:rsidRPr="0015082D" w:rsidTr="001C6ED3">
        <w:trPr>
          <w:jc w:val="center"/>
        </w:trPr>
        <w:tc>
          <w:tcPr>
            <w:tcW w:w="4390" w:type="dxa"/>
          </w:tcPr>
          <w:p w:rsidR="001C6ED3" w:rsidRPr="0015082D" w:rsidRDefault="001C6ED3" w:rsidP="00EC55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1C6ED3" w:rsidRPr="0015082D" w:rsidTr="001C6ED3">
        <w:trPr>
          <w:jc w:val="center"/>
        </w:trPr>
        <w:tc>
          <w:tcPr>
            <w:tcW w:w="4390" w:type="dxa"/>
          </w:tcPr>
          <w:p w:rsidR="001C6ED3" w:rsidRPr="0015082D" w:rsidRDefault="001C6ED3" w:rsidP="00EC55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0-5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6-11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12-16</w:t>
            </w:r>
          </w:p>
        </w:tc>
        <w:tc>
          <w:tcPr>
            <w:tcW w:w="1021" w:type="dxa"/>
          </w:tcPr>
          <w:p w:rsidR="001C6ED3" w:rsidRPr="0015082D" w:rsidRDefault="001C6ED3" w:rsidP="00EC55A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17-20</w:t>
            </w:r>
          </w:p>
        </w:tc>
      </w:tr>
    </w:tbl>
    <w:p w:rsidR="001C6ED3" w:rsidRPr="0015082D" w:rsidRDefault="001C6ED3" w:rsidP="00EC55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A1AE5" w:rsidRPr="006F2833" w:rsidRDefault="006A1AE5" w:rsidP="006A1AE5">
      <w:pPr>
        <w:spacing w:after="0" w:line="36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F28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Всероссийская проверочная работа по информатике.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8</w:t>
      </w:r>
      <w:r w:rsidRPr="006F2833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класс</w:t>
      </w:r>
    </w:p>
    <w:p w:rsidR="006A1AE5" w:rsidRDefault="006A1AE5" w:rsidP="006A1AE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Проверочная работа состоит из двух частей и включает в себя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13 заданий. В части 1 содержатся задания 1–10; в части 2 – задания 11–13.</w:t>
      </w:r>
    </w:p>
    <w:p w:rsidR="0028046F" w:rsidRPr="00C318A4" w:rsidRDefault="006A1AE5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  <w:t>Задания 2, 5, 9 – задания с выбором ответа; задания 1–5, 8–11 требуют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краткого ответа. Задания 6, 7, 12 и 13 предполагают развернутый ответ: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>
        <w:rPr>
          <w:rFonts w:ascii="TimesNewRoman" w:hAnsi="TimesNewRoman" w:cs="TimesNewRoman"/>
          <w:sz w:val="28"/>
          <w:szCs w:val="28"/>
        </w:rPr>
        <w:t>задания 6 и 7 – записать решение; задания 12 и 13 – создать файлы на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компьютере.</w:t>
      </w:r>
    </w:p>
    <w:p w:rsidR="00CD44C7" w:rsidRPr="00C318A4" w:rsidRDefault="00265348" w:rsidP="00C318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 xml:space="preserve">Задания № 1 – 4 </w:t>
      </w:r>
      <w:r w:rsidRPr="00C318A4">
        <w:rPr>
          <w:rFonts w:ascii="Times New Roman" w:hAnsi="Times New Roman" w:cs="Times New Roman"/>
          <w:sz w:val="28"/>
          <w:szCs w:val="28"/>
        </w:rPr>
        <w:t>проверяют умение переводить числа из десятичной системы счисления в двоичную, восьмеричную и шестнадцатеричную системы счисления и обратно.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 xml:space="preserve">Проверяют умение сравнивать числа, записанные в разных системах счисления и выполнять </w:t>
      </w:r>
      <w:r w:rsidRPr="00C318A4">
        <w:rPr>
          <w:rFonts w:ascii="Times New Roman" w:hAnsi="Times New Roman" w:cs="Times New Roman"/>
          <w:sz w:val="28"/>
          <w:szCs w:val="28"/>
        </w:rPr>
        <w:t>арифметические</w:t>
      </w:r>
      <w:r w:rsidRPr="00C318A4">
        <w:rPr>
          <w:rFonts w:ascii="Times New Roman" w:hAnsi="Times New Roman" w:cs="Times New Roman"/>
          <w:sz w:val="28"/>
          <w:szCs w:val="28"/>
        </w:rPr>
        <w:t xml:space="preserve"> операции.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318A4">
        <w:rPr>
          <w:rFonts w:ascii="Times New Roman" w:hAnsi="Times New Roman" w:cs="Times New Roman"/>
          <w:sz w:val="28"/>
          <w:szCs w:val="28"/>
        </w:rPr>
        <w:t xml:space="preserve">№ </w:t>
      </w:r>
      <w:r w:rsidRPr="00C318A4">
        <w:rPr>
          <w:rFonts w:ascii="Times New Roman" w:hAnsi="Times New Roman" w:cs="Times New Roman"/>
          <w:sz w:val="28"/>
          <w:szCs w:val="28"/>
        </w:rPr>
        <w:t>5 проверяет умение определять истинность логических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высказываний.</w:t>
      </w:r>
    </w:p>
    <w:p w:rsid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>Задани</w:t>
      </w:r>
      <w:r w:rsidRPr="00C318A4">
        <w:rPr>
          <w:rFonts w:ascii="Times New Roman" w:hAnsi="Times New Roman" w:cs="Times New Roman"/>
          <w:sz w:val="28"/>
          <w:szCs w:val="28"/>
        </w:rPr>
        <w:t xml:space="preserve">я № 6 и 7 </w:t>
      </w:r>
      <w:r w:rsidRPr="00C318A4">
        <w:rPr>
          <w:rFonts w:ascii="Times New Roman" w:hAnsi="Times New Roman" w:cs="Times New Roman"/>
          <w:sz w:val="28"/>
          <w:szCs w:val="28"/>
        </w:rPr>
        <w:t>проверя</w:t>
      </w:r>
      <w:r w:rsidRPr="00C318A4">
        <w:rPr>
          <w:rFonts w:ascii="Times New Roman" w:hAnsi="Times New Roman" w:cs="Times New Roman"/>
          <w:sz w:val="28"/>
          <w:szCs w:val="28"/>
        </w:rPr>
        <w:t>ю</w:t>
      </w:r>
      <w:r w:rsidRPr="00C318A4">
        <w:rPr>
          <w:rFonts w:ascii="Times New Roman" w:hAnsi="Times New Roman" w:cs="Times New Roman"/>
          <w:sz w:val="28"/>
          <w:szCs w:val="28"/>
        </w:rPr>
        <w:t>т владение понятиями «конъюнкция», «дизъюнкция»,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«инверсия» или «логическое умножение», «логическое сложение», «отрицание»,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а также умение строить несложные таблицы истинности для логических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выражений от двух</w:t>
      </w:r>
      <w:r w:rsidRPr="00C318A4">
        <w:rPr>
          <w:rFonts w:ascii="Times New Roman" w:hAnsi="Times New Roman" w:cs="Times New Roman"/>
          <w:sz w:val="28"/>
          <w:szCs w:val="28"/>
        </w:rPr>
        <w:t xml:space="preserve"> до</w:t>
      </w:r>
      <w:r w:rsidRPr="00C318A4">
        <w:rPr>
          <w:rFonts w:ascii="Times New Roman" w:hAnsi="Times New Roman" w:cs="Times New Roman"/>
          <w:sz w:val="28"/>
          <w:szCs w:val="28"/>
        </w:rPr>
        <w:t xml:space="preserve"> переменных.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318A4">
        <w:rPr>
          <w:rFonts w:ascii="Times New Roman" w:hAnsi="Times New Roman" w:cs="Times New Roman"/>
          <w:sz w:val="28"/>
          <w:szCs w:val="28"/>
        </w:rPr>
        <w:t xml:space="preserve">№ </w:t>
      </w:r>
      <w:r w:rsidRPr="00C318A4">
        <w:rPr>
          <w:rFonts w:ascii="Times New Roman" w:hAnsi="Times New Roman" w:cs="Times New Roman"/>
          <w:sz w:val="28"/>
          <w:szCs w:val="28"/>
        </w:rPr>
        <w:t>8 направлено на проверку умения анализировать простые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алгоритмы для конкретного исполнителя с фиксированным набором команд.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318A4">
        <w:rPr>
          <w:rFonts w:ascii="Times New Roman" w:hAnsi="Times New Roman" w:cs="Times New Roman"/>
          <w:sz w:val="28"/>
          <w:szCs w:val="28"/>
        </w:rPr>
        <w:t xml:space="preserve">№ </w:t>
      </w:r>
      <w:r w:rsidRPr="00C318A4">
        <w:rPr>
          <w:rFonts w:ascii="Times New Roman" w:hAnsi="Times New Roman" w:cs="Times New Roman"/>
          <w:sz w:val="28"/>
          <w:szCs w:val="28"/>
        </w:rPr>
        <w:t>9 направлено на проверку умений составлять и выполнять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вручную несложные алгоритмы с использованием ветвлений и циклов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управления исполнителем «Чертежник».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318A4">
        <w:rPr>
          <w:rFonts w:ascii="Times New Roman" w:hAnsi="Times New Roman" w:cs="Times New Roman"/>
          <w:sz w:val="28"/>
          <w:szCs w:val="28"/>
        </w:rPr>
        <w:t>№</w:t>
      </w:r>
      <w:r w:rsidRPr="00C318A4">
        <w:rPr>
          <w:rFonts w:ascii="Times New Roman" w:hAnsi="Times New Roman" w:cs="Times New Roman"/>
          <w:sz w:val="28"/>
          <w:szCs w:val="28"/>
        </w:rPr>
        <w:t>10 направлено на проверку умений формально исполнять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алгоритмы, записанные на языке программирования, и определять, какие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результаты возможны при заданном множестве исходных значений.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Pr="00C318A4">
        <w:rPr>
          <w:rFonts w:ascii="Times New Roman" w:hAnsi="Times New Roman" w:cs="Times New Roman"/>
          <w:sz w:val="28"/>
          <w:szCs w:val="28"/>
        </w:rPr>
        <w:t>№</w:t>
      </w:r>
      <w:r w:rsidRPr="00C318A4">
        <w:rPr>
          <w:rFonts w:ascii="Times New Roman" w:hAnsi="Times New Roman" w:cs="Times New Roman"/>
          <w:sz w:val="28"/>
          <w:szCs w:val="28"/>
        </w:rPr>
        <w:t>11 проверяет умение выполнять на компьютере несложные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алгоритмы с использованием ветвлений и циклов 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исполнителем «Черепашка».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>Задания №</w:t>
      </w:r>
      <w:r w:rsidRPr="00C318A4">
        <w:rPr>
          <w:rFonts w:ascii="Times New Roman" w:hAnsi="Times New Roman" w:cs="Times New Roman"/>
          <w:sz w:val="28"/>
          <w:szCs w:val="28"/>
        </w:rPr>
        <w:t xml:space="preserve"> 12</w:t>
      </w:r>
      <w:r w:rsidRPr="00C318A4">
        <w:rPr>
          <w:rFonts w:ascii="Times New Roman" w:hAnsi="Times New Roman" w:cs="Times New Roman"/>
          <w:sz w:val="28"/>
          <w:szCs w:val="28"/>
        </w:rPr>
        <w:t xml:space="preserve"> и13</w:t>
      </w:r>
      <w:r w:rsidRPr="00C318A4">
        <w:rPr>
          <w:rFonts w:ascii="Times New Roman" w:hAnsi="Times New Roman" w:cs="Times New Roman"/>
          <w:sz w:val="28"/>
          <w:szCs w:val="28"/>
        </w:rPr>
        <w:t xml:space="preserve"> проверя</w:t>
      </w:r>
      <w:r w:rsidRPr="00C318A4">
        <w:rPr>
          <w:rFonts w:ascii="Times New Roman" w:hAnsi="Times New Roman" w:cs="Times New Roman"/>
          <w:sz w:val="28"/>
          <w:szCs w:val="28"/>
        </w:rPr>
        <w:t>ю</w:t>
      </w:r>
      <w:r w:rsidRPr="00C318A4">
        <w:rPr>
          <w:rFonts w:ascii="Times New Roman" w:hAnsi="Times New Roman" w:cs="Times New Roman"/>
          <w:sz w:val="28"/>
          <w:szCs w:val="28"/>
        </w:rPr>
        <w:t>т умения создавать и выполнять несложные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программы для заданного исполнителя «Робот»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циклических алгоритмов. На задание 12 может быть сдан файл задания 13,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так как задание 12 является частным случаем задания 13 – общего решения.</w:t>
      </w: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18A4" w:rsidRP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74B">
        <w:rPr>
          <w:rFonts w:ascii="Times New Roman" w:hAnsi="Times New Roman" w:cs="Times New Roman"/>
          <w:bCs/>
          <w:sz w:val="28"/>
          <w:szCs w:val="28"/>
          <w:u w:val="single"/>
        </w:rPr>
        <w:t>При оценивании</w:t>
      </w:r>
      <w:r w:rsidRPr="006A074B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6A074B">
        <w:rPr>
          <w:rFonts w:ascii="Times New Roman" w:hAnsi="Times New Roman" w:cs="Times New Roman"/>
          <w:sz w:val="28"/>
          <w:szCs w:val="28"/>
        </w:rPr>
        <w:t>равильный</w:t>
      </w:r>
      <w:r w:rsidRPr="00C318A4">
        <w:rPr>
          <w:rFonts w:ascii="Times New Roman" w:hAnsi="Times New Roman" w:cs="Times New Roman"/>
          <w:sz w:val="28"/>
          <w:szCs w:val="28"/>
        </w:rPr>
        <w:t xml:space="preserve"> ответ на каждое из заданий 1–5, 8–11 оценивается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1 баллом. Задание считается выполненным верно, если ответ записан в той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форме, которая указана в инструкции по выполнению задания.</w:t>
      </w:r>
    </w:p>
    <w:p w:rsidR="00C318A4" w:rsidRDefault="00C318A4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8A4">
        <w:rPr>
          <w:rFonts w:ascii="Times New Roman" w:hAnsi="Times New Roman" w:cs="Times New Roman"/>
          <w:sz w:val="28"/>
          <w:szCs w:val="28"/>
        </w:rPr>
        <w:t>Ответ на каждое из заданий 6, 7, 12, 13 оценивается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с критериями.</w:t>
      </w:r>
      <w:r w:rsidRPr="00C318A4">
        <w:rPr>
          <w:rFonts w:ascii="Times New Roman" w:hAnsi="Times New Roman" w:cs="Times New Roman"/>
          <w:sz w:val="28"/>
          <w:szCs w:val="28"/>
        </w:rPr>
        <w:t xml:space="preserve"> </w:t>
      </w:r>
      <w:r w:rsidRPr="00C318A4">
        <w:rPr>
          <w:rFonts w:ascii="Times New Roman" w:hAnsi="Times New Roman" w:cs="Times New Roman"/>
          <w:sz w:val="28"/>
          <w:szCs w:val="28"/>
        </w:rPr>
        <w:t>Максимальный первичный балл за выполнение работы – 16.</w:t>
      </w:r>
    </w:p>
    <w:p w:rsidR="00B847E0" w:rsidRDefault="00B847E0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847E0" w:rsidRPr="0015082D" w:rsidRDefault="00B847E0" w:rsidP="00B847E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5082D">
        <w:rPr>
          <w:rFonts w:ascii="Times New Roman" w:hAnsi="Times New Roman" w:cs="Times New Roman"/>
          <w:sz w:val="28"/>
          <w:szCs w:val="28"/>
        </w:rPr>
        <w:t>Рекомендуемая таблица перевода баллов в отметки по пятибалльной шкале: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1021"/>
        <w:gridCol w:w="1021"/>
        <w:gridCol w:w="1021"/>
        <w:gridCol w:w="1021"/>
      </w:tblGrid>
      <w:tr w:rsidR="00B847E0" w:rsidRPr="0015082D" w:rsidTr="00EF79D9">
        <w:trPr>
          <w:jc w:val="center"/>
        </w:trPr>
        <w:tc>
          <w:tcPr>
            <w:tcW w:w="4390" w:type="dxa"/>
          </w:tcPr>
          <w:p w:rsidR="00B847E0" w:rsidRPr="0015082D" w:rsidRDefault="00B847E0" w:rsidP="00EF7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«2»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B847E0" w:rsidRPr="0015082D" w:rsidTr="00EF79D9">
        <w:trPr>
          <w:jc w:val="center"/>
        </w:trPr>
        <w:tc>
          <w:tcPr>
            <w:tcW w:w="4390" w:type="dxa"/>
          </w:tcPr>
          <w:p w:rsidR="00B847E0" w:rsidRPr="0015082D" w:rsidRDefault="00B847E0" w:rsidP="00EF79D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Первичные баллы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0-4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021" w:type="dxa"/>
          </w:tcPr>
          <w:p w:rsidR="00B847E0" w:rsidRPr="0015082D" w:rsidRDefault="00B847E0" w:rsidP="00EF79D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10-13</w:t>
            </w:r>
          </w:p>
        </w:tc>
        <w:tc>
          <w:tcPr>
            <w:tcW w:w="1021" w:type="dxa"/>
          </w:tcPr>
          <w:p w:rsidR="00B847E0" w:rsidRPr="0015082D" w:rsidRDefault="00B847E0" w:rsidP="00B847E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082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4-16</w:t>
            </w:r>
          </w:p>
        </w:tc>
      </w:tr>
    </w:tbl>
    <w:p w:rsidR="00B847E0" w:rsidRDefault="00B847E0" w:rsidP="00C318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847E0" w:rsidRPr="00C318A4" w:rsidRDefault="00B847E0" w:rsidP="00B847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847E0" w:rsidRPr="00C318A4" w:rsidSect="009C7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0346AF"/>
    <w:multiLevelType w:val="hybridMultilevel"/>
    <w:tmpl w:val="F8A8C9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30A05"/>
    <w:multiLevelType w:val="hybridMultilevel"/>
    <w:tmpl w:val="390E4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A85"/>
    <w:rsid w:val="00016ACD"/>
    <w:rsid w:val="0015082D"/>
    <w:rsid w:val="001C6ED3"/>
    <w:rsid w:val="001F599A"/>
    <w:rsid w:val="00227B86"/>
    <w:rsid w:val="0024118D"/>
    <w:rsid w:val="00265348"/>
    <w:rsid w:val="0028046F"/>
    <w:rsid w:val="003910CE"/>
    <w:rsid w:val="0044147B"/>
    <w:rsid w:val="004727E6"/>
    <w:rsid w:val="005B78BC"/>
    <w:rsid w:val="006600DB"/>
    <w:rsid w:val="00665D3B"/>
    <w:rsid w:val="006A074B"/>
    <w:rsid w:val="006A1AE5"/>
    <w:rsid w:val="006F2833"/>
    <w:rsid w:val="00741817"/>
    <w:rsid w:val="007E2D84"/>
    <w:rsid w:val="008937E2"/>
    <w:rsid w:val="00932222"/>
    <w:rsid w:val="0099691E"/>
    <w:rsid w:val="009C756F"/>
    <w:rsid w:val="009D0630"/>
    <w:rsid w:val="00A05FF7"/>
    <w:rsid w:val="00A56B4F"/>
    <w:rsid w:val="00A777FB"/>
    <w:rsid w:val="00AF3FBA"/>
    <w:rsid w:val="00B25A85"/>
    <w:rsid w:val="00B464F4"/>
    <w:rsid w:val="00B57506"/>
    <w:rsid w:val="00B57513"/>
    <w:rsid w:val="00B847E0"/>
    <w:rsid w:val="00C318A4"/>
    <w:rsid w:val="00C812EF"/>
    <w:rsid w:val="00CD44C7"/>
    <w:rsid w:val="00DD09FF"/>
    <w:rsid w:val="00E51BF4"/>
    <w:rsid w:val="00EC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202DBF-C3B6-45C1-B000-A57B75E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7FB"/>
    <w:pPr>
      <w:ind w:left="720"/>
      <w:contextualSpacing/>
    </w:pPr>
  </w:style>
  <w:style w:type="table" w:styleId="a4">
    <w:name w:val="Table Grid"/>
    <w:basedOn w:val="a1"/>
    <w:uiPriority w:val="39"/>
    <w:rsid w:val="001C6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t--common-blockblock-3u">
    <w:name w:val="content--common-block__block-3u"/>
    <w:basedOn w:val="a"/>
    <w:rsid w:val="00150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1227</Words>
  <Characters>6995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14</cp:lastModifiedBy>
  <cp:revision>38</cp:revision>
  <dcterms:created xsi:type="dcterms:W3CDTF">2025-01-27T12:59:00Z</dcterms:created>
  <dcterms:modified xsi:type="dcterms:W3CDTF">2025-01-29T03:51:00Z</dcterms:modified>
</cp:coreProperties>
</file>